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B6115D"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D853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C4D7A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85373">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5F8C46E" w:rsidR="00001C04" w:rsidRPr="008426D1" w:rsidRDefault="0058785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E458D">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4-01T00:00:00Z">
                  <w:dateFormat w:val="M/d/yyyy"/>
                  <w:lid w:val="en-US"/>
                  <w:storeMappedDataAs w:val="dateTime"/>
                  <w:calendar w:val="gregorian"/>
                </w:date>
              </w:sdtPr>
              <w:sdtEndPr/>
              <w:sdtContent>
                <w:r w:rsidR="003E458D">
                  <w:rPr>
                    <w:rFonts w:asciiTheme="majorHAnsi" w:hAnsiTheme="majorHAnsi"/>
                    <w:smallCaps/>
                    <w:sz w:val="20"/>
                    <w:szCs w:val="20"/>
                  </w:rPr>
                  <w:t>4/1/2022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8785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A08217F" w:rsidR="00001C04" w:rsidRPr="008426D1" w:rsidRDefault="0058785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E458D">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4T00:00:00Z">
                  <w:dateFormat w:val="M/d/yyyy"/>
                  <w:lid w:val="en-US"/>
                  <w:storeMappedDataAs w:val="dateTime"/>
                  <w:calendar w:val="gregorian"/>
                </w:date>
              </w:sdtPr>
              <w:sdtEndPr/>
              <w:sdtContent>
                <w:r w:rsidR="003E458D">
                  <w:rPr>
                    <w:rFonts w:asciiTheme="majorHAnsi" w:hAnsiTheme="majorHAnsi"/>
                    <w:smallCaps/>
                    <w:sz w:val="20"/>
                    <w:szCs w:val="20"/>
                  </w:rPr>
                  <w:t>4/4/2022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8785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9DF048D" w:rsidR="004C4ADF" w:rsidRDefault="0058785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96C18">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13T00:00:00Z">
                  <w:dateFormat w:val="M/d/yyyy"/>
                  <w:lid w:val="en-US"/>
                  <w:storeMappedDataAs w:val="dateTime"/>
                  <w:calendar w:val="gregorian"/>
                </w:date>
              </w:sdtPr>
              <w:sdtEndPr/>
              <w:sdtContent>
                <w:r w:rsidR="00AC4E27">
                  <w:rPr>
                    <w:rFonts w:asciiTheme="majorHAnsi" w:hAnsiTheme="majorHAnsi"/>
                    <w:smallCaps/>
                    <w:sz w:val="20"/>
                    <w:szCs w:val="20"/>
                  </w:rPr>
                  <w:t>4/13/2022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8785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58785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58785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357FEA1" w:rsidR="00D66C39" w:rsidRPr="008426D1" w:rsidRDefault="0058785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31387">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13T00:00:00Z">
                  <w:dateFormat w:val="M/d/yyyy"/>
                  <w:lid w:val="en-US"/>
                  <w:storeMappedDataAs w:val="dateTime"/>
                  <w:calendar w:val="gregorian"/>
                </w:date>
              </w:sdtPr>
              <w:sdtEndPr/>
              <w:sdtContent>
                <w:r w:rsidR="00A31387">
                  <w:rPr>
                    <w:rFonts w:asciiTheme="majorHAnsi" w:hAnsiTheme="majorHAnsi"/>
                    <w:smallCaps/>
                    <w:sz w:val="20"/>
                    <w:szCs w:val="20"/>
                  </w:rPr>
                  <w:t>4/13/2022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0268D79" w:rsidR="00D66C39" w:rsidRPr="008426D1" w:rsidRDefault="0058785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9DED0ECEC4586D40A5F7B528ABB595D6"/>
                        </w:placeholder>
                      </w:sdtPr>
                      <w:sdtContent>
                        <w:r w:rsidR="00942194">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42194">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8785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53090861"/>
            <w:placeholder>
              <w:docPart w:val="049D154EAC9A4865B827E99A229BC011"/>
            </w:placeholder>
          </w:sdtPr>
          <w:sdtEndPr/>
          <w:sdtContent>
            <w:p w14:paraId="73CB71B0" w14:textId="77777777" w:rsidR="00C16084" w:rsidRDefault="00C16084" w:rsidP="00C160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wsandusky@astate.edu, 870-972-3064</w:t>
              </w:r>
            </w:p>
          </w:sdtContent>
        </w:sdt>
        <w:p w14:paraId="76E25B1E" w14:textId="5ED56559" w:rsidR="007D371A" w:rsidRPr="008426D1" w:rsidRDefault="0058785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9715168" w14:textId="77777777" w:rsidR="00D85373" w:rsidRDefault="00D85373" w:rsidP="00CB4B5A">
          <w:pPr>
            <w:tabs>
              <w:tab w:val="left" w:pos="360"/>
              <w:tab w:val="left" w:pos="720"/>
            </w:tabs>
            <w:spacing w:after="0" w:line="240" w:lineRule="auto"/>
            <w:rPr>
              <w:rStyle w:val="PlaceholderText"/>
              <w:shd w:val="clear" w:color="auto" w:fill="D9D9D9" w:themeFill="background1" w:themeFillShade="D9"/>
            </w:rPr>
          </w:pPr>
          <w:r>
            <w:rPr>
              <w:rStyle w:val="PlaceholderText"/>
              <w:shd w:val="clear" w:color="auto" w:fill="D9D9D9" w:themeFill="background1" w:themeFillShade="D9"/>
            </w:rPr>
            <w:t>Fall 2022</w:t>
          </w:r>
        </w:p>
        <w:p w14:paraId="6A6702AD" w14:textId="3E00EF20" w:rsidR="003F2F3D" w:rsidRPr="00A865C3" w:rsidRDefault="00D85373" w:rsidP="00CB4B5A">
          <w:pPr>
            <w:tabs>
              <w:tab w:val="left" w:pos="360"/>
              <w:tab w:val="left" w:pos="720"/>
            </w:tabs>
            <w:spacing w:after="0" w:line="240" w:lineRule="auto"/>
            <w:rPr>
              <w:color w:val="808080"/>
              <w:shd w:val="clear" w:color="auto" w:fill="D9D9D9" w:themeFill="background1" w:themeFillShade="D9"/>
            </w:rPr>
          </w:pPr>
          <w:r>
            <w:rPr>
              <w:color w:val="808080"/>
              <w:shd w:val="clear" w:color="auto" w:fill="D9D9D9" w:themeFill="background1" w:themeFillShade="D9"/>
            </w:rPr>
            <w:t>Bulleting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8F2A727"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PSY </w:t>
            </w:r>
          </w:p>
        </w:tc>
        <w:tc>
          <w:tcPr>
            <w:tcW w:w="2051" w:type="pct"/>
          </w:tcPr>
          <w:p w14:paraId="16605CA7" w14:textId="02DA0EAF"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D04F31C"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9228E8">
              <w:rPr>
                <w:rFonts w:asciiTheme="majorHAnsi" w:hAnsiTheme="majorHAnsi" w:cs="Arial"/>
                <w:b/>
                <w:sz w:val="20"/>
                <w:szCs w:val="20"/>
              </w:rPr>
              <w:t>543</w:t>
            </w:r>
          </w:p>
        </w:tc>
        <w:tc>
          <w:tcPr>
            <w:tcW w:w="2051" w:type="pct"/>
          </w:tcPr>
          <w:p w14:paraId="4C031803" w14:textId="369EF958" w:rsidR="00A865C3" w:rsidRDefault="00AD7E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ACD3B81" w:rsidR="00A865C3" w:rsidRDefault="00842FF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Psycho</w:t>
            </w:r>
            <w:r w:rsidR="00647F09">
              <w:rPr>
                <w:rFonts w:asciiTheme="majorHAnsi" w:hAnsiTheme="majorHAnsi" w:cs="Arial"/>
                <w:b/>
                <w:sz w:val="20"/>
                <w:szCs w:val="20"/>
              </w:rPr>
              <w:t>-S</w:t>
            </w:r>
            <w:r>
              <w:rPr>
                <w:rFonts w:asciiTheme="majorHAnsi" w:hAnsiTheme="majorHAnsi" w:cs="Arial"/>
                <w:b/>
                <w:sz w:val="20"/>
                <w:szCs w:val="20"/>
              </w:rPr>
              <w:t>ocial Aspects of Development</w:t>
            </w:r>
          </w:p>
        </w:tc>
        <w:tc>
          <w:tcPr>
            <w:tcW w:w="2051" w:type="pct"/>
          </w:tcPr>
          <w:p w14:paraId="147E32A6" w14:textId="19EB73E4" w:rsidR="00A865C3" w:rsidRDefault="00AD7E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55CD2FF" w14:textId="77777777" w:rsidR="009228E8" w:rsidRPr="00D35297" w:rsidRDefault="009228E8" w:rsidP="009228E8">
            <w:pPr>
              <w:autoSpaceDE w:val="0"/>
              <w:autoSpaceDN w:val="0"/>
              <w:adjustRightInd w:val="0"/>
              <w:spacing w:after="80" w:line="241" w:lineRule="atLeast"/>
              <w:ind w:left="360" w:hanging="360"/>
              <w:jc w:val="both"/>
              <w:rPr>
                <w:rFonts w:ascii="Arial" w:hAnsi="Arial" w:cs="Arial"/>
                <w:color w:val="000000"/>
                <w:sz w:val="16"/>
                <w:szCs w:val="16"/>
              </w:rPr>
            </w:pPr>
            <w:r w:rsidRPr="00D35297">
              <w:rPr>
                <w:rFonts w:ascii="Arial" w:hAnsi="Arial" w:cs="Arial"/>
                <w:color w:val="000000"/>
                <w:sz w:val="16"/>
                <w:szCs w:val="16"/>
              </w:rPr>
              <w:t>A study of psychological theories of development across the life span, including the influence of environmental factors upon personal</w:t>
            </w:r>
            <w:r w:rsidRPr="00D35297">
              <w:rPr>
                <w:rFonts w:ascii="Arial" w:hAnsi="Arial" w:cs="Arial"/>
                <w:color w:val="000000"/>
                <w:sz w:val="16"/>
                <w:szCs w:val="16"/>
              </w:rPr>
              <w:softHyphen/>
              <w:t xml:space="preserve">ity, normal and abnormal behavior, and adjustment. Students are required to apply developmental concepts to the counseling profession.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2A1D266" w:rsidR="00A865C3" w:rsidRDefault="00AD7E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0D3F3CD"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2425FC">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58785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8785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58785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57BA1A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2425F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4F485F65" w:rsidR="00C002F9" w:rsidRPr="008426D1" w:rsidRDefault="00AD7ED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64A66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425FC">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97DFEC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425FC">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58DB3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D7ED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84A461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AD7ED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151DA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D7ED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2EE56F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D7ED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DD039F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D7ED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4D59AB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D7ED1">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0DBF4B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853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B2F72F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390C7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260E0C1D" w:rsidR="00A90B9E" w:rsidRDefault="00EC52BB" w:rsidP="00AD7ED1">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192CB95" w14:textId="77777777" w:rsidR="00AD7ED1" w:rsidRDefault="00AD7ED1" w:rsidP="00D4202C">
          <w:pPr>
            <w:tabs>
              <w:tab w:val="left" w:pos="360"/>
              <w:tab w:val="left" w:pos="720"/>
            </w:tabs>
            <w:spacing w:after="0"/>
            <w:rPr>
              <w:rFonts w:asciiTheme="majorHAnsi" w:hAnsiTheme="majorHAnsi" w:cs="Arial"/>
              <w:sz w:val="20"/>
              <w:szCs w:val="20"/>
            </w:rPr>
          </w:pPr>
        </w:p>
        <w:p w14:paraId="37BE8F7A" w14:textId="03F38DC7" w:rsidR="00D4202C" w:rsidRPr="00D4202C" w:rsidRDefault="00D85373"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Council for the Accreditation of Counseling and Related Educational Programs (CACREP) suggested at our initial site visit that we modify course to include the COUN prefix to show the course is focused on counseling related material as not to confuse students regarding their training and professional identity. </w:t>
          </w:r>
          <w:r w:rsidR="00D35297">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1186CE42" w:rsidR="0054568E" w:rsidRDefault="0054568E">
      <w:pPr>
        <w:rPr>
          <w:rFonts w:asciiTheme="majorHAnsi" w:hAnsiTheme="majorHAnsi" w:cs="Arial"/>
          <w:b/>
          <w:sz w:val="28"/>
          <w:szCs w:val="20"/>
        </w:rPr>
      </w:pPr>
    </w:p>
    <w:p w14:paraId="7BA37DC9" w14:textId="77777777" w:rsidR="00AD7ED1" w:rsidRDefault="00AD7ED1">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A69A3F"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D7ED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8785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8785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24201F">
        <w:tc>
          <w:tcPr>
            <w:tcW w:w="11016" w:type="dxa"/>
            <w:shd w:val="clear" w:color="auto" w:fill="D9D9D9" w:themeFill="background1" w:themeFillShade="D9"/>
          </w:tcPr>
          <w:p w14:paraId="5DA37BC1"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24201F">
        <w:tc>
          <w:tcPr>
            <w:tcW w:w="11016" w:type="dxa"/>
            <w:shd w:val="clear" w:color="auto" w:fill="F2F2F2" w:themeFill="background1" w:themeFillShade="F2"/>
          </w:tcPr>
          <w:p w14:paraId="2B89A680"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24201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24201F">
            <w:pPr>
              <w:rPr>
                <w:rFonts w:ascii="Times New Roman" w:hAnsi="Times New Roman" w:cs="Times New Roman"/>
                <w:b/>
                <w:color w:val="FF0000"/>
                <w:sz w:val="14"/>
                <w:szCs w:val="24"/>
              </w:rPr>
            </w:pPr>
          </w:p>
          <w:p w14:paraId="6BCFEAAC" w14:textId="77777777" w:rsidR="00D3680D" w:rsidRPr="008426D1" w:rsidRDefault="00D3680D" w:rsidP="0024201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24201F">
            <w:pPr>
              <w:tabs>
                <w:tab w:val="left" w:pos="360"/>
                <w:tab w:val="left" w:pos="720"/>
              </w:tabs>
              <w:ind w:left="360"/>
              <w:jc w:val="center"/>
              <w:rPr>
                <w:rFonts w:asciiTheme="majorHAnsi" w:hAnsiTheme="majorHAnsi"/>
                <w:sz w:val="18"/>
                <w:szCs w:val="18"/>
              </w:rPr>
            </w:pPr>
          </w:p>
        </w:tc>
      </w:tr>
    </w:tbl>
    <w:p w14:paraId="27FFDB12" w14:textId="7E2A16C0" w:rsidR="00D3680D" w:rsidRPr="00AD7ED1" w:rsidRDefault="00D3680D" w:rsidP="00AD7ED1">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416E3" w14:textId="424C929C" w:rsidR="00D3680D" w:rsidRDefault="00AD7ED1" w:rsidP="00AD7ED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492241">
        <w:rPr>
          <w:rFonts w:asciiTheme="majorHAnsi" w:hAnsiTheme="majorHAnsi" w:cs="Arial"/>
          <w:sz w:val="20"/>
          <w:szCs w:val="20"/>
        </w:rPr>
        <w:t>103</w:t>
      </w:r>
      <w:r>
        <w:rPr>
          <w:rFonts w:asciiTheme="majorHAnsi" w:hAnsiTheme="majorHAnsi" w:cs="Arial"/>
          <w:sz w:val="20"/>
          <w:szCs w:val="20"/>
        </w:rPr>
        <w:t xml:space="preserve"> (CURRENT)</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6B81F34" w14:textId="77777777" w:rsidR="00A60B3B" w:rsidRPr="00A60B3B" w:rsidRDefault="00A60B3B" w:rsidP="00A60B3B">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0091DD52"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76E43494" w14:textId="77777777" w:rsidR="00A60B3B" w:rsidRPr="00A60B3B" w:rsidRDefault="00A60B3B" w:rsidP="00A60B3B">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130"/>
        <w:gridCol w:w="1961"/>
      </w:tblGrid>
      <w:tr w:rsidR="00A60B3B" w:rsidRPr="00A60B3B" w14:paraId="4EC2599B" w14:textId="77777777" w:rsidTr="00AD7ED1">
        <w:trPr>
          <w:trHeight w:val="114"/>
          <w:jc w:val="center"/>
        </w:trPr>
        <w:tc>
          <w:tcPr>
            <w:tcW w:w="7091" w:type="dxa"/>
            <w:gridSpan w:val="2"/>
          </w:tcPr>
          <w:p w14:paraId="2BC20EE6" w14:textId="77777777" w:rsidR="00A60B3B" w:rsidRPr="00A60B3B" w:rsidRDefault="00A60B3B" w:rsidP="00A60B3B">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A60B3B" w:rsidRPr="00A60B3B" w14:paraId="0D8C304C" w14:textId="77777777" w:rsidTr="00AD7ED1">
        <w:trPr>
          <w:trHeight w:val="81"/>
          <w:jc w:val="center"/>
        </w:trPr>
        <w:tc>
          <w:tcPr>
            <w:tcW w:w="7091" w:type="dxa"/>
            <w:gridSpan w:val="2"/>
          </w:tcPr>
          <w:p w14:paraId="10F4772A" w14:textId="77777777" w:rsidR="00A60B3B" w:rsidRPr="00A60B3B" w:rsidRDefault="00A60B3B" w:rsidP="00A60B3B">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A60B3B" w:rsidRPr="00A60B3B" w14:paraId="6D69C2B9" w14:textId="77777777" w:rsidTr="00020C1A">
        <w:trPr>
          <w:trHeight w:val="114"/>
          <w:jc w:val="center"/>
        </w:trPr>
        <w:tc>
          <w:tcPr>
            <w:tcW w:w="5130" w:type="dxa"/>
          </w:tcPr>
          <w:p w14:paraId="56258343" w14:textId="77777777" w:rsidR="00A60B3B" w:rsidRPr="00A60B3B" w:rsidRDefault="00A60B3B" w:rsidP="00A60B3B">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961" w:type="dxa"/>
          </w:tcPr>
          <w:p w14:paraId="78298F42" w14:textId="77777777" w:rsidR="00A60B3B" w:rsidRPr="00A60B3B" w:rsidRDefault="00A60B3B" w:rsidP="00A60B3B">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A60B3B" w:rsidRPr="00A60B3B" w14:paraId="04728BCD" w14:textId="77777777" w:rsidTr="00020C1A">
        <w:trPr>
          <w:trHeight w:val="81"/>
          <w:jc w:val="center"/>
        </w:trPr>
        <w:tc>
          <w:tcPr>
            <w:tcW w:w="5130" w:type="dxa"/>
          </w:tcPr>
          <w:p w14:paraId="0D6014D8"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961" w:type="dxa"/>
          </w:tcPr>
          <w:p w14:paraId="3A0C49A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330DEC1" w14:textId="77777777" w:rsidTr="00020C1A">
        <w:trPr>
          <w:trHeight w:val="81"/>
          <w:jc w:val="center"/>
        </w:trPr>
        <w:tc>
          <w:tcPr>
            <w:tcW w:w="5130" w:type="dxa"/>
          </w:tcPr>
          <w:p w14:paraId="3969DBD0"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961" w:type="dxa"/>
          </w:tcPr>
          <w:p w14:paraId="2D22981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06E20DF" w14:textId="77777777" w:rsidTr="00020C1A">
        <w:trPr>
          <w:trHeight w:val="81"/>
          <w:jc w:val="center"/>
        </w:trPr>
        <w:tc>
          <w:tcPr>
            <w:tcW w:w="5130" w:type="dxa"/>
          </w:tcPr>
          <w:p w14:paraId="24DE616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961" w:type="dxa"/>
          </w:tcPr>
          <w:p w14:paraId="024AF38D"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D84B475" w14:textId="77777777" w:rsidTr="00020C1A">
        <w:trPr>
          <w:trHeight w:val="81"/>
          <w:jc w:val="center"/>
        </w:trPr>
        <w:tc>
          <w:tcPr>
            <w:tcW w:w="5130" w:type="dxa"/>
          </w:tcPr>
          <w:p w14:paraId="6BEFCAC7"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961" w:type="dxa"/>
          </w:tcPr>
          <w:p w14:paraId="694314E0"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7DA8DF1" w14:textId="77777777" w:rsidTr="00020C1A">
        <w:trPr>
          <w:trHeight w:val="81"/>
          <w:jc w:val="center"/>
        </w:trPr>
        <w:tc>
          <w:tcPr>
            <w:tcW w:w="5130" w:type="dxa"/>
          </w:tcPr>
          <w:p w14:paraId="770BD999"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961" w:type="dxa"/>
          </w:tcPr>
          <w:p w14:paraId="1CA7AE6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2B0AFA2" w14:textId="77777777" w:rsidTr="00020C1A">
        <w:trPr>
          <w:trHeight w:val="81"/>
          <w:jc w:val="center"/>
        </w:trPr>
        <w:tc>
          <w:tcPr>
            <w:tcW w:w="5130" w:type="dxa"/>
          </w:tcPr>
          <w:p w14:paraId="46843F4D"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w:t>
            </w:r>
            <w:proofErr w:type="spellStart"/>
            <w:r w:rsidRPr="00A60B3B">
              <w:rPr>
                <w:rFonts w:ascii="Arial" w:hAnsi="Arial" w:cs="Arial"/>
                <w:color w:val="000000"/>
                <w:sz w:val="12"/>
                <w:szCs w:val="12"/>
              </w:rPr>
              <w:t>Prepracticum</w:t>
            </w:r>
            <w:proofErr w:type="spellEnd"/>
            <w:r w:rsidRPr="00A60B3B">
              <w:rPr>
                <w:rFonts w:ascii="Arial" w:hAnsi="Arial" w:cs="Arial"/>
                <w:color w:val="000000"/>
                <w:sz w:val="12"/>
                <w:szCs w:val="12"/>
              </w:rPr>
              <w:t xml:space="preserve"> </w:t>
            </w:r>
          </w:p>
        </w:tc>
        <w:tc>
          <w:tcPr>
            <w:tcW w:w="1961" w:type="dxa"/>
          </w:tcPr>
          <w:p w14:paraId="5A7D444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8BC33F7" w14:textId="77777777" w:rsidTr="00020C1A">
        <w:trPr>
          <w:trHeight w:val="81"/>
          <w:jc w:val="center"/>
        </w:trPr>
        <w:tc>
          <w:tcPr>
            <w:tcW w:w="5130" w:type="dxa"/>
          </w:tcPr>
          <w:p w14:paraId="1F4EA5E8"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961" w:type="dxa"/>
          </w:tcPr>
          <w:p w14:paraId="273F76C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EFC3529" w14:textId="77777777" w:rsidTr="00020C1A">
        <w:trPr>
          <w:trHeight w:val="81"/>
          <w:jc w:val="center"/>
        </w:trPr>
        <w:tc>
          <w:tcPr>
            <w:tcW w:w="5130" w:type="dxa"/>
          </w:tcPr>
          <w:p w14:paraId="772260BF"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961" w:type="dxa"/>
          </w:tcPr>
          <w:p w14:paraId="7CE66D4E"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5C7DAE08" w14:textId="77777777" w:rsidTr="00020C1A">
        <w:trPr>
          <w:trHeight w:val="81"/>
          <w:jc w:val="center"/>
        </w:trPr>
        <w:tc>
          <w:tcPr>
            <w:tcW w:w="5130" w:type="dxa"/>
          </w:tcPr>
          <w:p w14:paraId="1C90280F"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961" w:type="dxa"/>
          </w:tcPr>
          <w:p w14:paraId="615D89D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A60B3B" w:rsidRPr="00A60B3B" w14:paraId="6D426F9D" w14:textId="77777777" w:rsidTr="00020C1A">
        <w:trPr>
          <w:trHeight w:val="81"/>
          <w:jc w:val="center"/>
        </w:trPr>
        <w:tc>
          <w:tcPr>
            <w:tcW w:w="5130" w:type="dxa"/>
          </w:tcPr>
          <w:p w14:paraId="5C8A5A32"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961" w:type="dxa"/>
          </w:tcPr>
          <w:p w14:paraId="42B32294"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647F09" w:rsidRPr="00A60B3B" w14:paraId="15307F5A" w14:textId="77777777" w:rsidTr="00020C1A">
        <w:trPr>
          <w:trHeight w:val="81"/>
          <w:jc w:val="center"/>
        </w:trPr>
        <w:tc>
          <w:tcPr>
            <w:tcW w:w="5130" w:type="dxa"/>
          </w:tcPr>
          <w:p w14:paraId="2F716FC6" w14:textId="32F632FE" w:rsidR="00647F09" w:rsidRPr="00647F09" w:rsidRDefault="00647F09" w:rsidP="00A60B3B">
            <w:pPr>
              <w:autoSpaceDE w:val="0"/>
              <w:autoSpaceDN w:val="0"/>
              <w:adjustRightInd w:val="0"/>
              <w:spacing w:after="0" w:line="241" w:lineRule="atLeast"/>
              <w:rPr>
                <w:rFonts w:ascii="Arial" w:hAnsi="Arial" w:cs="Arial"/>
                <w:b/>
                <w:bCs/>
                <w:color w:val="0070C0"/>
                <w:sz w:val="12"/>
                <w:szCs w:val="12"/>
                <w:highlight w:val="yellow"/>
              </w:rPr>
            </w:pPr>
            <w:r w:rsidRPr="00647F09">
              <w:rPr>
                <w:rFonts w:ascii="Arial" w:hAnsi="Arial" w:cs="Arial"/>
                <w:b/>
                <w:bCs/>
                <w:color w:val="0070C0"/>
                <w:sz w:val="12"/>
                <w:szCs w:val="12"/>
                <w:highlight w:val="yellow"/>
              </w:rPr>
              <w:t>COUN 6543, Psycho-Social Aspects of Development</w:t>
            </w:r>
          </w:p>
        </w:tc>
        <w:tc>
          <w:tcPr>
            <w:tcW w:w="1961" w:type="dxa"/>
          </w:tcPr>
          <w:p w14:paraId="2DD9BCE6" w14:textId="2A0F1517" w:rsidR="00647F09" w:rsidRPr="00647F09" w:rsidRDefault="00647F09" w:rsidP="00A60B3B">
            <w:pPr>
              <w:autoSpaceDE w:val="0"/>
              <w:autoSpaceDN w:val="0"/>
              <w:adjustRightInd w:val="0"/>
              <w:spacing w:after="0" w:line="241" w:lineRule="atLeast"/>
              <w:jc w:val="center"/>
              <w:rPr>
                <w:rFonts w:ascii="Arial" w:hAnsi="Arial" w:cs="Arial"/>
                <w:b/>
                <w:bCs/>
                <w:color w:val="0070C0"/>
                <w:sz w:val="12"/>
                <w:szCs w:val="12"/>
                <w:highlight w:val="yellow"/>
              </w:rPr>
            </w:pPr>
            <w:r w:rsidRPr="00647F09">
              <w:rPr>
                <w:rFonts w:ascii="Arial" w:hAnsi="Arial" w:cs="Arial"/>
                <w:b/>
                <w:bCs/>
                <w:color w:val="0070C0"/>
                <w:sz w:val="12"/>
                <w:szCs w:val="12"/>
                <w:highlight w:val="yellow"/>
              </w:rPr>
              <w:t>3</w:t>
            </w:r>
          </w:p>
        </w:tc>
      </w:tr>
      <w:tr w:rsidR="00A60B3B" w:rsidRPr="00A60B3B" w14:paraId="743CB16A" w14:textId="77777777" w:rsidTr="00020C1A">
        <w:trPr>
          <w:trHeight w:val="81"/>
          <w:jc w:val="center"/>
        </w:trPr>
        <w:tc>
          <w:tcPr>
            <w:tcW w:w="5130" w:type="dxa"/>
          </w:tcPr>
          <w:p w14:paraId="28C0D0CC"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961" w:type="dxa"/>
          </w:tcPr>
          <w:p w14:paraId="0816F83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EEF9481" w14:textId="77777777" w:rsidTr="00020C1A">
        <w:trPr>
          <w:trHeight w:val="81"/>
          <w:jc w:val="center"/>
        </w:trPr>
        <w:tc>
          <w:tcPr>
            <w:tcW w:w="5130" w:type="dxa"/>
          </w:tcPr>
          <w:p w14:paraId="576F1722"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961" w:type="dxa"/>
          </w:tcPr>
          <w:p w14:paraId="5BD7554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5DA6C67F" w14:textId="77777777" w:rsidTr="00020C1A">
        <w:trPr>
          <w:trHeight w:val="81"/>
          <w:jc w:val="center"/>
        </w:trPr>
        <w:tc>
          <w:tcPr>
            <w:tcW w:w="5130" w:type="dxa"/>
          </w:tcPr>
          <w:p w14:paraId="78210189"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961" w:type="dxa"/>
          </w:tcPr>
          <w:p w14:paraId="2544DB88"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7975BCB0" w14:textId="77777777" w:rsidTr="00020C1A">
        <w:trPr>
          <w:trHeight w:val="81"/>
          <w:jc w:val="center"/>
        </w:trPr>
        <w:tc>
          <w:tcPr>
            <w:tcW w:w="5130" w:type="dxa"/>
          </w:tcPr>
          <w:p w14:paraId="6219EB06" w14:textId="60DA859C"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PSY 6113</w:t>
            </w:r>
            <w:r>
              <w:rPr>
                <w:rFonts w:ascii="Arial" w:hAnsi="Arial" w:cs="Arial"/>
                <w:strike/>
                <w:color w:val="000000"/>
                <w:sz w:val="12"/>
                <w:szCs w:val="12"/>
              </w:rPr>
              <w:t xml:space="preserve"> </w:t>
            </w:r>
            <w:r w:rsidRPr="00A60B3B">
              <w:rPr>
                <w:rFonts w:ascii="Arial" w:hAnsi="Arial" w:cs="Arial"/>
                <w:strike/>
                <w:color w:val="000000"/>
                <w:sz w:val="12"/>
                <w:szCs w:val="12"/>
              </w:rPr>
              <w:t>,</w:t>
            </w:r>
            <w:r w:rsidRPr="00A60B3B">
              <w:rPr>
                <w:rFonts w:ascii="Arial" w:hAnsi="Arial" w:cs="Arial"/>
                <w:color w:val="000000"/>
                <w:sz w:val="12"/>
                <w:szCs w:val="12"/>
              </w:rPr>
              <w:t xml:space="preserve"> Theories and Techniques in Helping Relationships </w:t>
            </w:r>
          </w:p>
        </w:tc>
        <w:tc>
          <w:tcPr>
            <w:tcW w:w="1961" w:type="dxa"/>
          </w:tcPr>
          <w:p w14:paraId="175A2CCF"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1220508D" w14:textId="77777777" w:rsidTr="00020C1A">
        <w:trPr>
          <w:trHeight w:val="81"/>
          <w:jc w:val="center"/>
        </w:trPr>
        <w:tc>
          <w:tcPr>
            <w:tcW w:w="5130" w:type="dxa"/>
          </w:tcPr>
          <w:p w14:paraId="34D4B4AF" w14:textId="416992E4"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301B6B">
              <w:rPr>
                <w:rFonts w:ascii="Arial" w:hAnsi="Arial" w:cs="Arial"/>
                <w:color w:val="000000"/>
                <w:sz w:val="12"/>
                <w:szCs w:val="12"/>
              </w:rPr>
              <w:t>PSY 62</w:t>
            </w:r>
            <w:r w:rsidR="00D35297" w:rsidRPr="00301B6B">
              <w:rPr>
                <w:rFonts w:ascii="Arial" w:hAnsi="Arial" w:cs="Arial"/>
                <w:color w:val="000000"/>
                <w:sz w:val="12"/>
                <w:szCs w:val="12"/>
              </w:rPr>
              <w:t>3</w:t>
            </w:r>
            <w:r w:rsidRPr="00301B6B">
              <w:rPr>
                <w:rFonts w:ascii="Arial" w:hAnsi="Arial" w:cs="Arial"/>
                <w:color w:val="000000"/>
                <w:sz w:val="12"/>
                <w:szCs w:val="12"/>
              </w:rPr>
              <w:t>1</w:t>
            </w:r>
            <w:r w:rsidR="00D35297">
              <w:rPr>
                <w:rFonts w:ascii="Arial" w:hAnsi="Arial" w:cs="Arial"/>
                <w:strike/>
                <w:color w:val="000000"/>
                <w:sz w:val="12"/>
                <w:szCs w:val="12"/>
              </w:rPr>
              <w:t xml:space="preserve"> </w:t>
            </w:r>
            <w:r w:rsidRPr="00A60B3B">
              <w:rPr>
                <w:rFonts w:ascii="Arial" w:hAnsi="Arial" w:cs="Arial"/>
                <w:color w:val="000000"/>
                <w:sz w:val="12"/>
                <w:szCs w:val="12"/>
              </w:rPr>
              <w:t xml:space="preserve">, Statistics and Research Design in Psychology and Counseling </w:t>
            </w:r>
          </w:p>
        </w:tc>
        <w:tc>
          <w:tcPr>
            <w:tcW w:w="1961" w:type="dxa"/>
          </w:tcPr>
          <w:p w14:paraId="5F246415"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5D4C652F" w14:textId="77777777" w:rsidTr="00020C1A">
        <w:trPr>
          <w:trHeight w:val="81"/>
          <w:jc w:val="center"/>
        </w:trPr>
        <w:tc>
          <w:tcPr>
            <w:tcW w:w="5130" w:type="dxa"/>
          </w:tcPr>
          <w:p w14:paraId="7CBED94E" w14:textId="5D22E87D" w:rsidR="00A60B3B" w:rsidRPr="00647F09" w:rsidRDefault="00A60B3B" w:rsidP="00A60B3B">
            <w:pPr>
              <w:autoSpaceDE w:val="0"/>
              <w:autoSpaceDN w:val="0"/>
              <w:adjustRightInd w:val="0"/>
              <w:spacing w:after="0" w:line="241" w:lineRule="atLeast"/>
              <w:rPr>
                <w:rFonts w:ascii="Arial" w:hAnsi="Arial" w:cs="Arial"/>
                <w:strike/>
                <w:color w:val="FF0000"/>
                <w:sz w:val="12"/>
                <w:szCs w:val="12"/>
                <w:highlight w:val="yellow"/>
              </w:rPr>
            </w:pPr>
            <w:r w:rsidRPr="00647F09">
              <w:rPr>
                <w:rFonts w:ascii="Arial" w:hAnsi="Arial" w:cs="Arial"/>
                <w:strike/>
                <w:color w:val="FF0000"/>
                <w:sz w:val="12"/>
                <w:szCs w:val="12"/>
                <w:highlight w:val="yellow"/>
              </w:rPr>
              <w:t xml:space="preserve">PSY 6543, Psycho-Social Aspects of Development </w:t>
            </w:r>
          </w:p>
        </w:tc>
        <w:tc>
          <w:tcPr>
            <w:tcW w:w="1961" w:type="dxa"/>
          </w:tcPr>
          <w:p w14:paraId="40A38C5B" w14:textId="77777777" w:rsidR="00A60B3B" w:rsidRPr="00647F09" w:rsidRDefault="00A60B3B" w:rsidP="00A60B3B">
            <w:pPr>
              <w:autoSpaceDE w:val="0"/>
              <w:autoSpaceDN w:val="0"/>
              <w:adjustRightInd w:val="0"/>
              <w:spacing w:after="0" w:line="241" w:lineRule="atLeast"/>
              <w:jc w:val="center"/>
              <w:rPr>
                <w:rFonts w:ascii="Arial" w:hAnsi="Arial" w:cs="Arial"/>
                <w:strike/>
                <w:color w:val="FF0000"/>
                <w:sz w:val="12"/>
                <w:szCs w:val="12"/>
                <w:highlight w:val="yellow"/>
              </w:rPr>
            </w:pPr>
            <w:r w:rsidRPr="00647F09">
              <w:rPr>
                <w:rFonts w:ascii="Arial" w:hAnsi="Arial" w:cs="Arial"/>
                <w:strike/>
                <w:color w:val="FF0000"/>
                <w:sz w:val="12"/>
                <w:szCs w:val="12"/>
                <w:highlight w:val="yellow"/>
              </w:rPr>
              <w:t xml:space="preserve">3 </w:t>
            </w:r>
          </w:p>
        </w:tc>
      </w:tr>
      <w:tr w:rsidR="00A60B3B" w:rsidRPr="00A60B3B" w14:paraId="78940958" w14:textId="77777777" w:rsidTr="00020C1A">
        <w:trPr>
          <w:trHeight w:val="81"/>
          <w:jc w:val="center"/>
        </w:trPr>
        <w:tc>
          <w:tcPr>
            <w:tcW w:w="5130" w:type="dxa"/>
          </w:tcPr>
          <w:p w14:paraId="56D2AC0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961" w:type="dxa"/>
          </w:tcPr>
          <w:p w14:paraId="6B1DFD8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14E8FE9" w14:textId="77777777" w:rsidTr="00020C1A">
        <w:trPr>
          <w:trHeight w:val="81"/>
          <w:jc w:val="center"/>
        </w:trPr>
        <w:tc>
          <w:tcPr>
            <w:tcW w:w="5130" w:type="dxa"/>
          </w:tcPr>
          <w:p w14:paraId="623764FC"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961" w:type="dxa"/>
          </w:tcPr>
          <w:p w14:paraId="022A06AB"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48729A9D" w14:textId="77777777" w:rsidTr="00020C1A">
        <w:trPr>
          <w:trHeight w:val="81"/>
          <w:jc w:val="center"/>
        </w:trPr>
        <w:tc>
          <w:tcPr>
            <w:tcW w:w="5130" w:type="dxa"/>
          </w:tcPr>
          <w:p w14:paraId="5DF3A38E"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961" w:type="dxa"/>
          </w:tcPr>
          <w:p w14:paraId="66D65B1F"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3DA4A3F8" w14:textId="77777777" w:rsidTr="00020C1A">
        <w:trPr>
          <w:trHeight w:val="81"/>
          <w:jc w:val="center"/>
        </w:trPr>
        <w:tc>
          <w:tcPr>
            <w:tcW w:w="5130" w:type="dxa"/>
          </w:tcPr>
          <w:p w14:paraId="6FA25784"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7633, Physiological Psychology and Psychopharmacology </w:t>
            </w:r>
          </w:p>
        </w:tc>
        <w:tc>
          <w:tcPr>
            <w:tcW w:w="1961" w:type="dxa"/>
          </w:tcPr>
          <w:p w14:paraId="4204650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288362A8" w14:textId="77777777" w:rsidTr="00020C1A">
        <w:trPr>
          <w:trHeight w:val="81"/>
          <w:jc w:val="center"/>
        </w:trPr>
        <w:tc>
          <w:tcPr>
            <w:tcW w:w="5130" w:type="dxa"/>
          </w:tcPr>
          <w:p w14:paraId="7033468B" w14:textId="77777777" w:rsidR="00A60B3B" w:rsidRPr="00A60B3B" w:rsidRDefault="00A60B3B" w:rsidP="00A60B3B">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Approved Elective </w:t>
            </w:r>
          </w:p>
        </w:tc>
        <w:tc>
          <w:tcPr>
            <w:tcW w:w="1961" w:type="dxa"/>
          </w:tcPr>
          <w:p w14:paraId="7A264073"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A60B3B" w:rsidRPr="00A60B3B" w14:paraId="610044DB" w14:textId="77777777" w:rsidTr="00020C1A">
        <w:trPr>
          <w:trHeight w:val="85"/>
          <w:jc w:val="center"/>
        </w:trPr>
        <w:tc>
          <w:tcPr>
            <w:tcW w:w="5130" w:type="dxa"/>
          </w:tcPr>
          <w:p w14:paraId="536C89A4" w14:textId="77777777" w:rsidR="00A60B3B" w:rsidRPr="00A60B3B" w:rsidRDefault="00A60B3B" w:rsidP="00A60B3B">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961" w:type="dxa"/>
          </w:tcPr>
          <w:p w14:paraId="05E944C7"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A60B3B" w:rsidRPr="00A60B3B" w14:paraId="29CDA275" w14:textId="77777777" w:rsidTr="00020C1A">
        <w:trPr>
          <w:trHeight w:val="114"/>
          <w:jc w:val="center"/>
        </w:trPr>
        <w:tc>
          <w:tcPr>
            <w:tcW w:w="5130" w:type="dxa"/>
          </w:tcPr>
          <w:p w14:paraId="625E7919" w14:textId="77777777" w:rsidR="00A60B3B" w:rsidRPr="00A60B3B" w:rsidRDefault="00A60B3B" w:rsidP="00A60B3B">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961" w:type="dxa"/>
          </w:tcPr>
          <w:p w14:paraId="5D58915E"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0FC4C605" w14:textId="50DE3E24"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7902CA89" w14:textId="3C0AFCEB" w:rsidR="00A60B3B" w:rsidRDefault="00A60B3B" w:rsidP="00647F09">
      <w:pPr>
        <w:tabs>
          <w:tab w:val="left" w:pos="360"/>
          <w:tab w:val="left" w:pos="720"/>
        </w:tabs>
        <w:spacing w:after="0" w:line="240" w:lineRule="auto"/>
        <w:rPr>
          <w:rFonts w:asciiTheme="majorHAnsi" w:hAnsiTheme="majorHAnsi" w:cs="Arial"/>
          <w:sz w:val="20"/>
          <w:szCs w:val="20"/>
        </w:rPr>
      </w:pPr>
    </w:p>
    <w:p w14:paraId="0C95A455" w14:textId="63CE0600" w:rsidR="00647F09" w:rsidRDefault="00647F09" w:rsidP="00647F09">
      <w:pPr>
        <w:tabs>
          <w:tab w:val="left" w:pos="360"/>
          <w:tab w:val="left" w:pos="720"/>
        </w:tabs>
        <w:spacing w:after="0" w:line="240" w:lineRule="auto"/>
        <w:rPr>
          <w:rFonts w:asciiTheme="majorHAnsi" w:hAnsiTheme="majorHAnsi" w:cs="Arial"/>
          <w:sz w:val="20"/>
          <w:szCs w:val="20"/>
        </w:rPr>
      </w:pPr>
    </w:p>
    <w:p w14:paraId="71C925E2" w14:textId="69E2A615" w:rsidR="00647F09" w:rsidRDefault="00647F09" w:rsidP="00647F0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355 (CURRENT)</w:t>
      </w:r>
    </w:p>
    <w:p w14:paraId="370A54F6" w14:textId="226A3956" w:rsidR="00647F09" w:rsidRDefault="00647F09" w:rsidP="00647F09">
      <w:pPr>
        <w:tabs>
          <w:tab w:val="left" w:pos="360"/>
          <w:tab w:val="left" w:pos="720"/>
        </w:tabs>
        <w:spacing w:after="0" w:line="240" w:lineRule="auto"/>
        <w:rPr>
          <w:rFonts w:asciiTheme="majorHAnsi" w:hAnsiTheme="majorHAnsi" w:cs="Arial"/>
          <w:sz w:val="20"/>
          <w:szCs w:val="20"/>
        </w:rPr>
      </w:pPr>
    </w:p>
    <w:p w14:paraId="51D5DC4D" w14:textId="1903CCC5" w:rsidR="00647F09" w:rsidRPr="00647F09" w:rsidRDefault="00647F09" w:rsidP="00647F09">
      <w:pPr>
        <w:autoSpaceDE w:val="0"/>
        <w:autoSpaceDN w:val="0"/>
        <w:adjustRightInd w:val="0"/>
        <w:spacing w:after="80" w:line="241" w:lineRule="atLeast"/>
        <w:ind w:left="360" w:hanging="360"/>
        <w:jc w:val="both"/>
        <w:rPr>
          <w:rFonts w:ascii="Arial" w:hAnsi="Arial" w:cs="Arial"/>
          <w:color w:val="000000"/>
          <w:sz w:val="20"/>
          <w:szCs w:val="20"/>
        </w:rPr>
      </w:pPr>
      <w:r w:rsidRPr="00647F09">
        <w:rPr>
          <w:rFonts w:ascii="Arial" w:hAnsi="Arial" w:cs="Arial"/>
          <w:b/>
          <w:bCs/>
          <w:color w:val="000000"/>
          <w:sz w:val="20"/>
          <w:szCs w:val="20"/>
        </w:rPr>
        <w:t xml:space="preserve">PSY 6523. </w:t>
      </w:r>
      <w:r>
        <w:rPr>
          <w:rFonts w:ascii="Arial" w:hAnsi="Arial" w:cs="Arial"/>
          <w:b/>
          <w:bCs/>
          <w:color w:val="000000"/>
          <w:sz w:val="20"/>
          <w:szCs w:val="20"/>
        </w:rPr>
        <w:tab/>
      </w:r>
      <w:r w:rsidRPr="00647F09">
        <w:rPr>
          <w:rFonts w:ascii="Arial" w:hAnsi="Arial" w:cs="Arial"/>
          <w:b/>
          <w:bCs/>
          <w:color w:val="000000"/>
          <w:sz w:val="20"/>
          <w:szCs w:val="20"/>
        </w:rPr>
        <w:t xml:space="preserve">Behavior Assessment and Intervention </w:t>
      </w:r>
      <w:r>
        <w:rPr>
          <w:rFonts w:ascii="Arial" w:hAnsi="Arial" w:cs="Arial"/>
          <w:b/>
          <w:bCs/>
          <w:color w:val="000000"/>
          <w:sz w:val="20"/>
          <w:szCs w:val="20"/>
        </w:rPr>
        <w:tab/>
      </w:r>
      <w:r w:rsidRPr="00647F09">
        <w:rPr>
          <w:rFonts w:ascii="Arial" w:hAnsi="Arial" w:cs="Arial"/>
          <w:color w:val="000000"/>
          <w:sz w:val="20"/>
          <w:szCs w:val="20"/>
        </w:rPr>
        <w:t>An examination and application of methods and techniques in behavior assessment and intervention with children and adults in ap</w:t>
      </w:r>
      <w:r w:rsidRPr="00647F09">
        <w:rPr>
          <w:rFonts w:ascii="Arial" w:hAnsi="Arial" w:cs="Arial"/>
          <w:color w:val="000000"/>
          <w:sz w:val="20"/>
          <w:szCs w:val="20"/>
        </w:rPr>
        <w:softHyphen/>
        <w:t xml:space="preserve">plied settings. </w:t>
      </w:r>
    </w:p>
    <w:p w14:paraId="14715476" w14:textId="2E075701" w:rsidR="00647F09" w:rsidRPr="00647F09" w:rsidRDefault="00647F09" w:rsidP="00647F09">
      <w:pPr>
        <w:autoSpaceDE w:val="0"/>
        <w:autoSpaceDN w:val="0"/>
        <w:adjustRightInd w:val="0"/>
        <w:spacing w:after="80" w:line="241" w:lineRule="atLeast"/>
        <w:ind w:left="360" w:hanging="360"/>
        <w:jc w:val="both"/>
        <w:rPr>
          <w:rFonts w:ascii="Arial" w:hAnsi="Arial" w:cs="Arial"/>
          <w:strike/>
          <w:color w:val="FF0000"/>
          <w:sz w:val="20"/>
          <w:szCs w:val="20"/>
        </w:rPr>
      </w:pPr>
      <w:r w:rsidRPr="00647F09">
        <w:rPr>
          <w:rFonts w:ascii="Arial" w:hAnsi="Arial" w:cs="Arial"/>
          <w:b/>
          <w:bCs/>
          <w:strike/>
          <w:color w:val="FF0000"/>
          <w:sz w:val="20"/>
          <w:szCs w:val="20"/>
          <w:highlight w:val="yellow"/>
        </w:rPr>
        <w:t xml:space="preserve">PSY 6543. </w:t>
      </w:r>
      <w:r w:rsidRPr="00647F09">
        <w:rPr>
          <w:rFonts w:ascii="Arial" w:hAnsi="Arial" w:cs="Arial"/>
          <w:b/>
          <w:bCs/>
          <w:strike/>
          <w:color w:val="FF0000"/>
          <w:sz w:val="20"/>
          <w:szCs w:val="20"/>
          <w:highlight w:val="yellow"/>
        </w:rPr>
        <w:tab/>
        <w:t xml:space="preserve">Psycho-Social Aspects of Development </w:t>
      </w:r>
      <w:r w:rsidRPr="00647F09">
        <w:rPr>
          <w:rFonts w:ascii="Arial" w:hAnsi="Arial" w:cs="Arial"/>
          <w:b/>
          <w:bCs/>
          <w:strike/>
          <w:color w:val="FF0000"/>
          <w:sz w:val="20"/>
          <w:szCs w:val="20"/>
          <w:highlight w:val="yellow"/>
        </w:rPr>
        <w:tab/>
      </w:r>
      <w:r w:rsidRPr="00647F09">
        <w:rPr>
          <w:rFonts w:ascii="Arial" w:hAnsi="Arial" w:cs="Arial"/>
          <w:strike/>
          <w:color w:val="FF0000"/>
          <w:sz w:val="20"/>
          <w:szCs w:val="20"/>
          <w:highlight w:val="yellow"/>
        </w:rPr>
        <w:t>A study of psychological theories of development across the life span, including the influence of environmental factors upon personal</w:t>
      </w:r>
      <w:r w:rsidRPr="00647F09">
        <w:rPr>
          <w:rFonts w:ascii="Arial" w:hAnsi="Arial" w:cs="Arial"/>
          <w:strike/>
          <w:color w:val="FF0000"/>
          <w:sz w:val="20"/>
          <w:szCs w:val="20"/>
          <w:highlight w:val="yellow"/>
        </w:rPr>
        <w:softHyphen/>
        <w:t>ity, normal and abnormal behavior, and adjustment. Students are required to apply developmental concepts to the counseling profession.</w:t>
      </w:r>
      <w:r w:rsidRPr="00647F09">
        <w:rPr>
          <w:rFonts w:ascii="Arial" w:hAnsi="Arial" w:cs="Arial"/>
          <w:strike/>
          <w:color w:val="FF0000"/>
          <w:sz w:val="20"/>
          <w:szCs w:val="20"/>
        </w:rPr>
        <w:t xml:space="preserve"> </w:t>
      </w:r>
    </w:p>
    <w:p w14:paraId="60265528" w14:textId="3A0152B7" w:rsidR="00647F09" w:rsidRPr="00647F09" w:rsidRDefault="00647F09" w:rsidP="00647F09">
      <w:pPr>
        <w:tabs>
          <w:tab w:val="left" w:pos="360"/>
          <w:tab w:val="left" w:pos="720"/>
        </w:tabs>
        <w:spacing w:after="0" w:line="240" w:lineRule="auto"/>
        <w:rPr>
          <w:rFonts w:asciiTheme="majorHAnsi" w:hAnsiTheme="majorHAnsi" w:cs="Arial"/>
          <w:sz w:val="24"/>
          <w:szCs w:val="24"/>
        </w:rPr>
      </w:pPr>
      <w:r w:rsidRPr="00647F09">
        <w:rPr>
          <w:rFonts w:ascii="Arial" w:hAnsi="Arial" w:cs="Arial"/>
          <w:b/>
          <w:bCs/>
          <w:color w:val="000000"/>
          <w:sz w:val="20"/>
          <w:szCs w:val="20"/>
        </w:rPr>
        <w:t xml:space="preserve">PSY 6573. </w:t>
      </w:r>
      <w:r>
        <w:rPr>
          <w:rFonts w:ascii="Arial" w:hAnsi="Arial" w:cs="Arial"/>
          <w:b/>
          <w:bCs/>
          <w:color w:val="000000"/>
          <w:sz w:val="20"/>
          <w:szCs w:val="20"/>
        </w:rPr>
        <w:tab/>
      </w:r>
      <w:r w:rsidRPr="00647F09">
        <w:rPr>
          <w:rFonts w:ascii="Arial" w:hAnsi="Arial" w:cs="Arial"/>
          <w:b/>
          <w:bCs/>
          <w:color w:val="000000"/>
          <w:sz w:val="20"/>
          <w:szCs w:val="20"/>
        </w:rPr>
        <w:t xml:space="preserve">Psychological Testing </w:t>
      </w:r>
      <w:r>
        <w:rPr>
          <w:rFonts w:ascii="Arial" w:hAnsi="Arial" w:cs="Arial"/>
          <w:b/>
          <w:bCs/>
          <w:color w:val="000000"/>
          <w:sz w:val="20"/>
          <w:szCs w:val="20"/>
        </w:rPr>
        <w:tab/>
      </w:r>
      <w:r w:rsidRPr="00647F09">
        <w:rPr>
          <w:rFonts w:ascii="Arial" w:hAnsi="Arial" w:cs="Arial"/>
          <w:color w:val="000000"/>
          <w:sz w:val="20"/>
          <w:szCs w:val="20"/>
        </w:rPr>
        <w:t>A study of the principles of measurement as applied to intelligence, aptitude, interest, and achievement testing.</w:t>
      </w:r>
    </w:p>
    <w:p w14:paraId="66521D5A" w14:textId="1E12E877" w:rsidR="00094841" w:rsidRDefault="00094841" w:rsidP="00647F09">
      <w:pPr>
        <w:tabs>
          <w:tab w:val="left" w:pos="360"/>
          <w:tab w:val="left" w:pos="720"/>
        </w:tabs>
        <w:spacing w:after="0" w:line="240" w:lineRule="auto"/>
        <w:rPr>
          <w:rFonts w:asciiTheme="majorHAnsi" w:hAnsiTheme="majorHAnsi" w:cs="Arial"/>
          <w:sz w:val="24"/>
          <w:szCs w:val="24"/>
        </w:rPr>
      </w:pPr>
    </w:p>
    <w:p w14:paraId="566CCD09" w14:textId="2702A7C4" w:rsidR="00647F09" w:rsidRDefault="00647F09" w:rsidP="00647F09">
      <w:pPr>
        <w:tabs>
          <w:tab w:val="left" w:pos="360"/>
          <w:tab w:val="left" w:pos="720"/>
        </w:tabs>
        <w:spacing w:after="0" w:line="240" w:lineRule="auto"/>
        <w:rPr>
          <w:rFonts w:asciiTheme="majorHAnsi" w:hAnsiTheme="majorHAnsi" w:cs="Arial"/>
          <w:sz w:val="24"/>
          <w:szCs w:val="24"/>
        </w:rPr>
      </w:pPr>
    </w:p>
    <w:p w14:paraId="2BEAC759" w14:textId="68EE5D33" w:rsidR="00647F09" w:rsidRDefault="00647F09" w:rsidP="00647F09">
      <w:pPr>
        <w:tabs>
          <w:tab w:val="left" w:pos="360"/>
          <w:tab w:val="left" w:pos="720"/>
        </w:tabs>
        <w:spacing w:after="0" w:line="240" w:lineRule="auto"/>
        <w:rPr>
          <w:rFonts w:asciiTheme="majorHAnsi" w:hAnsiTheme="majorHAnsi" w:cs="Arial"/>
          <w:sz w:val="24"/>
          <w:szCs w:val="24"/>
        </w:rPr>
      </w:pPr>
    </w:p>
    <w:p w14:paraId="1B7A4C64" w14:textId="0D3F8577" w:rsidR="00647F09" w:rsidRDefault="00647F09" w:rsidP="00647F09">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Page </w:t>
      </w:r>
      <w:r w:rsidR="00492241">
        <w:rPr>
          <w:rFonts w:asciiTheme="majorHAnsi" w:hAnsiTheme="majorHAnsi" w:cs="Arial"/>
          <w:sz w:val="24"/>
          <w:szCs w:val="24"/>
        </w:rPr>
        <w:t>103</w:t>
      </w:r>
      <w:r>
        <w:rPr>
          <w:rFonts w:asciiTheme="majorHAnsi" w:hAnsiTheme="majorHAnsi" w:cs="Arial"/>
          <w:sz w:val="24"/>
          <w:szCs w:val="24"/>
        </w:rPr>
        <w:t xml:space="preserve"> (AFTER):</w:t>
      </w:r>
    </w:p>
    <w:p w14:paraId="7E3A4C00" w14:textId="77777777" w:rsidR="00020C1A" w:rsidRPr="00A60B3B" w:rsidRDefault="00020C1A" w:rsidP="00020C1A">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1D82A156" w14:textId="77777777" w:rsidR="00020C1A" w:rsidRPr="00A60B3B" w:rsidRDefault="00020C1A" w:rsidP="00020C1A">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37742FBE" w14:textId="77777777" w:rsidR="00020C1A" w:rsidRPr="00A60B3B" w:rsidRDefault="00020C1A" w:rsidP="00020C1A">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5130"/>
        <w:gridCol w:w="1961"/>
      </w:tblGrid>
      <w:tr w:rsidR="00020C1A" w:rsidRPr="00A60B3B" w14:paraId="7BAD9373" w14:textId="77777777" w:rsidTr="009D76BC">
        <w:trPr>
          <w:trHeight w:val="114"/>
          <w:jc w:val="center"/>
        </w:trPr>
        <w:tc>
          <w:tcPr>
            <w:tcW w:w="7091" w:type="dxa"/>
            <w:gridSpan w:val="2"/>
          </w:tcPr>
          <w:p w14:paraId="7F585B25" w14:textId="77777777" w:rsidR="00020C1A" w:rsidRPr="00A60B3B" w:rsidRDefault="00020C1A" w:rsidP="009D76BC">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University Requirements: </w:t>
            </w:r>
          </w:p>
        </w:tc>
      </w:tr>
      <w:tr w:rsidR="00020C1A" w:rsidRPr="00A60B3B" w14:paraId="5C04F3DD" w14:textId="77777777" w:rsidTr="009D76BC">
        <w:trPr>
          <w:trHeight w:val="81"/>
          <w:jc w:val="center"/>
        </w:trPr>
        <w:tc>
          <w:tcPr>
            <w:tcW w:w="7091" w:type="dxa"/>
            <w:gridSpan w:val="2"/>
          </w:tcPr>
          <w:p w14:paraId="4CFE8A1A" w14:textId="77777777" w:rsidR="00020C1A" w:rsidRPr="00A60B3B" w:rsidRDefault="00020C1A" w:rsidP="009D76BC">
            <w:pPr>
              <w:autoSpaceDE w:val="0"/>
              <w:autoSpaceDN w:val="0"/>
              <w:adjustRightInd w:val="0"/>
              <w:spacing w:after="0" w:line="161" w:lineRule="atLeast"/>
              <w:rPr>
                <w:rFonts w:ascii="Arial" w:hAnsi="Arial" w:cs="Arial"/>
                <w:color w:val="000000"/>
                <w:sz w:val="12"/>
                <w:szCs w:val="12"/>
              </w:rPr>
            </w:pPr>
            <w:r w:rsidRPr="00A60B3B">
              <w:rPr>
                <w:rFonts w:ascii="Arial" w:hAnsi="Arial" w:cs="Arial"/>
                <w:color w:val="000000"/>
                <w:sz w:val="12"/>
                <w:szCs w:val="12"/>
              </w:rPr>
              <w:t xml:space="preserve">See Graduate Degree Policies for additional information (p. 47) </w:t>
            </w:r>
          </w:p>
        </w:tc>
      </w:tr>
      <w:tr w:rsidR="00020C1A" w:rsidRPr="00A60B3B" w14:paraId="3F5F5C50" w14:textId="77777777" w:rsidTr="009D76BC">
        <w:trPr>
          <w:trHeight w:val="114"/>
          <w:jc w:val="center"/>
        </w:trPr>
        <w:tc>
          <w:tcPr>
            <w:tcW w:w="5130" w:type="dxa"/>
          </w:tcPr>
          <w:p w14:paraId="450C5F1E" w14:textId="77777777" w:rsidR="00020C1A" w:rsidRPr="00A60B3B" w:rsidRDefault="00020C1A" w:rsidP="009D76BC">
            <w:pPr>
              <w:autoSpaceDE w:val="0"/>
              <w:autoSpaceDN w:val="0"/>
              <w:adjustRightInd w:val="0"/>
              <w:spacing w:after="20" w:line="161" w:lineRule="atLeast"/>
              <w:rPr>
                <w:rFonts w:ascii="Arial" w:hAnsi="Arial" w:cs="Arial"/>
                <w:color w:val="000000"/>
                <w:sz w:val="16"/>
                <w:szCs w:val="16"/>
              </w:rPr>
            </w:pPr>
            <w:r w:rsidRPr="00A60B3B">
              <w:rPr>
                <w:rFonts w:ascii="Arial" w:hAnsi="Arial" w:cs="Arial"/>
                <w:b/>
                <w:bCs/>
                <w:color w:val="000000"/>
                <w:sz w:val="16"/>
                <w:szCs w:val="16"/>
              </w:rPr>
              <w:t xml:space="preserve">Program Requirements: </w:t>
            </w:r>
          </w:p>
        </w:tc>
        <w:tc>
          <w:tcPr>
            <w:tcW w:w="1961" w:type="dxa"/>
          </w:tcPr>
          <w:p w14:paraId="06A9E914" w14:textId="77777777" w:rsidR="00020C1A" w:rsidRPr="00A60B3B" w:rsidRDefault="00020C1A" w:rsidP="009D76BC">
            <w:pPr>
              <w:autoSpaceDE w:val="0"/>
              <w:autoSpaceDN w:val="0"/>
              <w:adjustRightInd w:val="0"/>
              <w:spacing w:after="0" w:line="161" w:lineRule="atLeast"/>
              <w:jc w:val="center"/>
              <w:rPr>
                <w:rFonts w:ascii="Arial" w:hAnsi="Arial" w:cs="Arial"/>
                <w:color w:val="000000"/>
                <w:sz w:val="12"/>
                <w:szCs w:val="12"/>
              </w:rPr>
            </w:pPr>
            <w:r w:rsidRPr="00A60B3B">
              <w:rPr>
                <w:rFonts w:ascii="Arial" w:hAnsi="Arial" w:cs="Arial"/>
                <w:b/>
                <w:bCs/>
                <w:color w:val="000000"/>
                <w:sz w:val="12"/>
                <w:szCs w:val="12"/>
              </w:rPr>
              <w:t xml:space="preserve">Sem. Hrs. </w:t>
            </w:r>
          </w:p>
        </w:tc>
      </w:tr>
      <w:tr w:rsidR="00020C1A" w:rsidRPr="00A60B3B" w14:paraId="125F7EAF" w14:textId="77777777" w:rsidTr="009D76BC">
        <w:trPr>
          <w:trHeight w:val="81"/>
          <w:jc w:val="center"/>
        </w:trPr>
        <w:tc>
          <w:tcPr>
            <w:tcW w:w="5130" w:type="dxa"/>
          </w:tcPr>
          <w:p w14:paraId="48653DCE"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6023, Introduction to Mental Health Counseling </w:t>
            </w:r>
          </w:p>
        </w:tc>
        <w:tc>
          <w:tcPr>
            <w:tcW w:w="1961" w:type="dxa"/>
          </w:tcPr>
          <w:p w14:paraId="6F00F262"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135B2D1E" w14:textId="77777777" w:rsidTr="009D76BC">
        <w:trPr>
          <w:trHeight w:val="81"/>
          <w:jc w:val="center"/>
        </w:trPr>
        <w:tc>
          <w:tcPr>
            <w:tcW w:w="5130" w:type="dxa"/>
          </w:tcPr>
          <w:p w14:paraId="748BB465"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6033, Social and Cultural Foundations of Counseling </w:t>
            </w:r>
          </w:p>
        </w:tc>
        <w:tc>
          <w:tcPr>
            <w:tcW w:w="1961" w:type="dxa"/>
          </w:tcPr>
          <w:p w14:paraId="2E948911"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7134F85A" w14:textId="77777777" w:rsidTr="009D76BC">
        <w:trPr>
          <w:trHeight w:val="81"/>
          <w:jc w:val="center"/>
        </w:trPr>
        <w:tc>
          <w:tcPr>
            <w:tcW w:w="5130" w:type="dxa"/>
          </w:tcPr>
          <w:p w14:paraId="2BDE8681"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6043, Career Development and Services </w:t>
            </w:r>
          </w:p>
        </w:tc>
        <w:tc>
          <w:tcPr>
            <w:tcW w:w="1961" w:type="dxa"/>
          </w:tcPr>
          <w:p w14:paraId="12DADBF5"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22095FD5" w14:textId="77777777" w:rsidTr="009D76BC">
        <w:trPr>
          <w:trHeight w:val="81"/>
          <w:jc w:val="center"/>
        </w:trPr>
        <w:tc>
          <w:tcPr>
            <w:tcW w:w="5130" w:type="dxa"/>
          </w:tcPr>
          <w:p w14:paraId="1828974C"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6053, Ethical, Legal, and Professional Issues in Counseling </w:t>
            </w:r>
          </w:p>
        </w:tc>
        <w:tc>
          <w:tcPr>
            <w:tcW w:w="1961" w:type="dxa"/>
          </w:tcPr>
          <w:p w14:paraId="68410929"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3603EA4F" w14:textId="77777777" w:rsidTr="009D76BC">
        <w:trPr>
          <w:trHeight w:val="81"/>
          <w:jc w:val="center"/>
        </w:trPr>
        <w:tc>
          <w:tcPr>
            <w:tcW w:w="5130" w:type="dxa"/>
          </w:tcPr>
          <w:p w14:paraId="5CAE4478"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6123, Group Counseling </w:t>
            </w:r>
          </w:p>
        </w:tc>
        <w:tc>
          <w:tcPr>
            <w:tcW w:w="1961" w:type="dxa"/>
          </w:tcPr>
          <w:p w14:paraId="2485A47C"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51D4DF87" w14:textId="77777777" w:rsidTr="009D76BC">
        <w:trPr>
          <w:trHeight w:val="81"/>
          <w:jc w:val="center"/>
        </w:trPr>
        <w:tc>
          <w:tcPr>
            <w:tcW w:w="5130" w:type="dxa"/>
          </w:tcPr>
          <w:p w14:paraId="4F40BA8E"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6203, Counseling </w:t>
            </w:r>
            <w:proofErr w:type="spellStart"/>
            <w:r w:rsidRPr="00A60B3B">
              <w:rPr>
                <w:rFonts w:ascii="Arial" w:hAnsi="Arial" w:cs="Arial"/>
                <w:color w:val="000000"/>
                <w:sz w:val="12"/>
                <w:szCs w:val="12"/>
              </w:rPr>
              <w:t>Prepracticum</w:t>
            </w:r>
            <w:proofErr w:type="spellEnd"/>
            <w:r w:rsidRPr="00A60B3B">
              <w:rPr>
                <w:rFonts w:ascii="Arial" w:hAnsi="Arial" w:cs="Arial"/>
                <w:color w:val="000000"/>
                <w:sz w:val="12"/>
                <w:szCs w:val="12"/>
              </w:rPr>
              <w:t xml:space="preserve"> </w:t>
            </w:r>
          </w:p>
        </w:tc>
        <w:tc>
          <w:tcPr>
            <w:tcW w:w="1961" w:type="dxa"/>
          </w:tcPr>
          <w:p w14:paraId="0141BBF9"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67A05A0A" w14:textId="77777777" w:rsidTr="009D76BC">
        <w:trPr>
          <w:trHeight w:val="81"/>
          <w:jc w:val="center"/>
        </w:trPr>
        <w:tc>
          <w:tcPr>
            <w:tcW w:w="5130" w:type="dxa"/>
          </w:tcPr>
          <w:p w14:paraId="6E900DFD"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6213, Counseling Practicum </w:t>
            </w:r>
          </w:p>
        </w:tc>
        <w:tc>
          <w:tcPr>
            <w:tcW w:w="1961" w:type="dxa"/>
          </w:tcPr>
          <w:p w14:paraId="2775A74F"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4C9A913D" w14:textId="77777777" w:rsidTr="009D76BC">
        <w:trPr>
          <w:trHeight w:val="81"/>
          <w:jc w:val="center"/>
        </w:trPr>
        <w:tc>
          <w:tcPr>
            <w:tcW w:w="5130" w:type="dxa"/>
          </w:tcPr>
          <w:p w14:paraId="0DAB1165"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6313, Alcohol and Drug Abuse </w:t>
            </w:r>
          </w:p>
        </w:tc>
        <w:tc>
          <w:tcPr>
            <w:tcW w:w="1961" w:type="dxa"/>
          </w:tcPr>
          <w:p w14:paraId="76C70869"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7DEF15A1" w14:textId="77777777" w:rsidTr="009D76BC">
        <w:trPr>
          <w:trHeight w:val="81"/>
          <w:jc w:val="center"/>
        </w:trPr>
        <w:tc>
          <w:tcPr>
            <w:tcW w:w="5130" w:type="dxa"/>
          </w:tcPr>
          <w:p w14:paraId="60C2BCFB"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6432, Crisis, Disaster, and Trauma </w:t>
            </w:r>
          </w:p>
        </w:tc>
        <w:tc>
          <w:tcPr>
            <w:tcW w:w="1961" w:type="dxa"/>
          </w:tcPr>
          <w:p w14:paraId="29D8D1A3"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2 </w:t>
            </w:r>
          </w:p>
        </w:tc>
      </w:tr>
      <w:tr w:rsidR="00020C1A" w:rsidRPr="00A60B3B" w14:paraId="0106FD8E" w14:textId="77777777" w:rsidTr="009D76BC">
        <w:trPr>
          <w:trHeight w:val="81"/>
          <w:jc w:val="center"/>
        </w:trPr>
        <w:tc>
          <w:tcPr>
            <w:tcW w:w="5130" w:type="dxa"/>
          </w:tcPr>
          <w:p w14:paraId="581DC343"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6451, Telehealth for Mental Health Practice </w:t>
            </w:r>
          </w:p>
        </w:tc>
        <w:tc>
          <w:tcPr>
            <w:tcW w:w="1961" w:type="dxa"/>
          </w:tcPr>
          <w:p w14:paraId="08D8D243"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1 </w:t>
            </w:r>
          </w:p>
        </w:tc>
      </w:tr>
      <w:tr w:rsidR="00020C1A" w:rsidRPr="00A60B3B" w14:paraId="52D7CA66" w14:textId="77777777" w:rsidTr="009D76BC">
        <w:trPr>
          <w:trHeight w:val="81"/>
          <w:jc w:val="center"/>
        </w:trPr>
        <w:tc>
          <w:tcPr>
            <w:tcW w:w="5130" w:type="dxa"/>
          </w:tcPr>
          <w:p w14:paraId="0439E052" w14:textId="77777777" w:rsidR="00020C1A" w:rsidRPr="00020C1A" w:rsidRDefault="00020C1A" w:rsidP="009D76BC">
            <w:pPr>
              <w:autoSpaceDE w:val="0"/>
              <w:autoSpaceDN w:val="0"/>
              <w:adjustRightInd w:val="0"/>
              <w:spacing w:after="0" w:line="241" w:lineRule="atLeast"/>
              <w:rPr>
                <w:rFonts w:ascii="Arial" w:hAnsi="Arial" w:cs="Arial"/>
                <w:sz w:val="12"/>
                <w:szCs w:val="12"/>
              </w:rPr>
            </w:pPr>
            <w:r w:rsidRPr="00020C1A">
              <w:rPr>
                <w:rFonts w:ascii="Arial" w:hAnsi="Arial" w:cs="Arial"/>
                <w:sz w:val="12"/>
                <w:szCs w:val="12"/>
              </w:rPr>
              <w:t>COUN 6543, Psycho-Social Aspects of Development</w:t>
            </w:r>
          </w:p>
        </w:tc>
        <w:tc>
          <w:tcPr>
            <w:tcW w:w="1961" w:type="dxa"/>
          </w:tcPr>
          <w:p w14:paraId="3B5F51F4" w14:textId="77777777" w:rsidR="00020C1A" w:rsidRPr="00020C1A" w:rsidRDefault="00020C1A" w:rsidP="009D76BC">
            <w:pPr>
              <w:autoSpaceDE w:val="0"/>
              <w:autoSpaceDN w:val="0"/>
              <w:adjustRightInd w:val="0"/>
              <w:spacing w:after="0" w:line="241" w:lineRule="atLeast"/>
              <w:jc w:val="center"/>
              <w:rPr>
                <w:rFonts w:ascii="Arial" w:hAnsi="Arial" w:cs="Arial"/>
                <w:sz w:val="12"/>
                <w:szCs w:val="12"/>
              </w:rPr>
            </w:pPr>
            <w:r w:rsidRPr="00020C1A">
              <w:rPr>
                <w:rFonts w:ascii="Arial" w:hAnsi="Arial" w:cs="Arial"/>
                <w:sz w:val="12"/>
                <w:szCs w:val="12"/>
              </w:rPr>
              <w:t>3</w:t>
            </w:r>
          </w:p>
        </w:tc>
      </w:tr>
      <w:tr w:rsidR="00020C1A" w:rsidRPr="00A60B3B" w14:paraId="2DDA19B3" w14:textId="77777777" w:rsidTr="009D76BC">
        <w:trPr>
          <w:trHeight w:val="81"/>
          <w:jc w:val="center"/>
        </w:trPr>
        <w:tc>
          <w:tcPr>
            <w:tcW w:w="5130" w:type="dxa"/>
          </w:tcPr>
          <w:p w14:paraId="3B7C93F4"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7463, Introduction to Couples and Family Counseling </w:t>
            </w:r>
          </w:p>
        </w:tc>
        <w:tc>
          <w:tcPr>
            <w:tcW w:w="1961" w:type="dxa"/>
          </w:tcPr>
          <w:p w14:paraId="3544DCDF"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322BB134" w14:textId="77777777" w:rsidTr="009D76BC">
        <w:trPr>
          <w:trHeight w:val="81"/>
          <w:jc w:val="center"/>
        </w:trPr>
        <w:tc>
          <w:tcPr>
            <w:tcW w:w="5130" w:type="dxa"/>
          </w:tcPr>
          <w:p w14:paraId="2318B4D5"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7473, Supervised Internship I </w:t>
            </w:r>
          </w:p>
        </w:tc>
        <w:tc>
          <w:tcPr>
            <w:tcW w:w="1961" w:type="dxa"/>
          </w:tcPr>
          <w:p w14:paraId="05DE09D4"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7708FDCE" w14:textId="77777777" w:rsidTr="009D76BC">
        <w:trPr>
          <w:trHeight w:val="81"/>
          <w:jc w:val="center"/>
        </w:trPr>
        <w:tc>
          <w:tcPr>
            <w:tcW w:w="5130" w:type="dxa"/>
          </w:tcPr>
          <w:p w14:paraId="5139F1A7"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COUN 7493, Supervised Internship II </w:t>
            </w:r>
          </w:p>
        </w:tc>
        <w:tc>
          <w:tcPr>
            <w:tcW w:w="1961" w:type="dxa"/>
          </w:tcPr>
          <w:p w14:paraId="36F884BC"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1D3CB018" w14:textId="77777777" w:rsidTr="009D76BC">
        <w:trPr>
          <w:trHeight w:val="81"/>
          <w:jc w:val="center"/>
        </w:trPr>
        <w:tc>
          <w:tcPr>
            <w:tcW w:w="5130" w:type="dxa"/>
          </w:tcPr>
          <w:p w14:paraId="2EFDBC0D"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D35297">
              <w:rPr>
                <w:rFonts w:ascii="Arial" w:hAnsi="Arial" w:cs="Arial"/>
                <w:color w:val="000000"/>
                <w:sz w:val="12"/>
                <w:szCs w:val="12"/>
              </w:rPr>
              <w:t>PSY 6113</w:t>
            </w:r>
            <w:r>
              <w:rPr>
                <w:rFonts w:ascii="Arial" w:hAnsi="Arial" w:cs="Arial"/>
                <w:strike/>
                <w:color w:val="000000"/>
                <w:sz w:val="12"/>
                <w:szCs w:val="12"/>
              </w:rPr>
              <w:t xml:space="preserve"> </w:t>
            </w:r>
            <w:r w:rsidRPr="00A60B3B">
              <w:rPr>
                <w:rFonts w:ascii="Arial" w:hAnsi="Arial" w:cs="Arial"/>
                <w:strike/>
                <w:color w:val="000000"/>
                <w:sz w:val="12"/>
                <w:szCs w:val="12"/>
              </w:rPr>
              <w:t>,</w:t>
            </w:r>
            <w:r w:rsidRPr="00A60B3B">
              <w:rPr>
                <w:rFonts w:ascii="Arial" w:hAnsi="Arial" w:cs="Arial"/>
                <w:color w:val="000000"/>
                <w:sz w:val="12"/>
                <w:szCs w:val="12"/>
              </w:rPr>
              <w:t xml:space="preserve"> Theories and Techniques in Helping Relationships </w:t>
            </w:r>
          </w:p>
        </w:tc>
        <w:tc>
          <w:tcPr>
            <w:tcW w:w="1961" w:type="dxa"/>
          </w:tcPr>
          <w:p w14:paraId="57240E12"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04B8849B" w14:textId="77777777" w:rsidTr="009D76BC">
        <w:trPr>
          <w:trHeight w:val="81"/>
          <w:jc w:val="center"/>
        </w:trPr>
        <w:tc>
          <w:tcPr>
            <w:tcW w:w="5130" w:type="dxa"/>
          </w:tcPr>
          <w:p w14:paraId="3C3C3D3E"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301B6B">
              <w:rPr>
                <w:rFonts w:ascii="Arial" w:hAnsi="Arial" w:cs="Arial"/>
                <w:color w:val="000000"/>
                <w:sz w:val="12"/>
                <w:szCs w:val="12"/>
              </w:rPr>
              <w:t>PSY 6231</w:t>
            </w:r>
            <w:r>
              <w:rPr>
                <w:rFonts w:ascii="Arial" w:hAnsi="Arial" w:cs="Arial"/>
                <w:strike/>
                <w:color w:val="000000"/>
                <w:sz w:val="12"/>
                <w:szCs w:val="12"/>
              </w:rPr>
              <w:t xml:space="preserve"> </w:t>
            </w:r>
            <w:r w:rsidRPr="00A60B3B">
              <w:rPr>
                <w:rFonts w:ascii="Arial" w:hAnsi="Arial" w:cs="Arial"/>
                <w:color w:val="000000"/>
                <w:sz w:val="12"/>
                <w:szCs w:val="12"/>
              </w:rPr>
              <w:t xml:space="preserve">, Statistics and Research Design in Psychology and Counseling </w:t>
            </w:r>
          </w:p>
        </w:tc>
        <w:tc>
          <w:tcPr>
            <w:tcW w:w="1961" w:type="dxa"/>
          </w:tcPr>
          <w:p w14:paraId="6E065A06"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3B93A3F2" w14:textId="77777777" w:rsidTr="009D76BC">
        <w:trPr>
          <w:trHeight w:val="81"/>
          <w:jc w:val="center"/>
        </w:trPr>
        <w:tc>
          <w:tcPr>
            <w:tcW w:w="5130" w:type="dxa"/>
          </w:tcPr>
          <w:p w14:paraId="5B065B7E"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6573, Psychological Testing </w:t>
            </w:r>
          </w:p>
        </w:tc>
        <w:tc>
          <w:tcPr>
            <w:tcW w:w="1961" w:type="dxa"/>
          </w:tcPr>
          <w:p w14:paraId="1DF0D7CD"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5C22F4D1" w14:textId="77777777" w:rsidTr="009D76BC">
        <w:trPr>
          <w:trHeight w:val="81"/>
          <w:jc w:val="center"/>
        </w:trPr>
        <w:tc>
          <w:tcPr>
            <w:tcW w:w="5130" w:type="dxa"/>
          </w:tcPr>
          <w:p w14:paraId="2A0557E7"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7223, Research Design and Program Evaluation in Psychology and Counseling </w:t>
            </w:r>
          </w:p>
        </w:tc>
        <w:tc>
          <w:tcPr>
            <w:tcW w:w="1961" w:type="dxa"/>
          </w:tcPr>
          <w:p w14:paraId="2A09FC5B"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2B7E21C1" w14:textId="77777777" w:rsidTr="009D76BC">
        <w:trPr>
          <w:trHeight w:val="81"/>
          <w:jc w:val="center"/>
        </w:trPr>
        <w:tc>
          <w:tcPr>
            <w:tcW w:w="5130" w:type="dxa"/>
          </w:tcPr>
          <w:p w14:paraId="4416D3E3"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7533, Psychopathology </w:t>
            </w:r>
          </w:p>
        </w:tc>
        <w:tc>
          <w:tcPr>
            <w:tcW w:w="1961" w:type="dxa"/>
          </w:tcPr>
          <w:p w14:paraId="3ACB7CC3"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303E9D50" w14:textId="77777777" w:rsidTr="009D76BC">
        <w:trPr>
          <w:trHeight w:val="81"/>
          <w:jc w:val="center"/>
        </w:trPr>
        <w:tc>
          <w:tcPr>
            <w:tcW w:w="5130" w:type="dxa"/>
          </w:tcPr>
          <w:p w14:paraId="20E1A595"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PSY 7633, Physiological Psychology and Psychopharmacology </w:t>
            </w:r>
          </w:p>
        </w:tc>
        <w:tc>
          <w:tcPr>
            <w:tcW w:w="1961" w:type="dxa"/>
          </w:tcPr>
          <w:p w14:paraId="0B9A0F03"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32CA2DA6" w14:textId="77777777" w:rsidTr="009D76BC">
        <w:trPr>
          <w:trHeight w:val="81"/>
          <w:jc w:val="center"/>
        </w:trPr>
        <w:tc>
          <w:tcPr>
            <w:tcW w:w="5130" w:type="dxa"/>
          </w:tcPr>
          <w:p w14:paraId="6D25DAE1" w14:textId="77777777" w:rsidR="00020C1A" w:rsidRPr="00A60B3B" w:rsidRDefault="00020C1A" w:rsidP="009D76BC">
            <w:pPr>
              <w:autoSpaceDE w:val="0"/>
              <w:autoSpaceDN w:val="0"/>
              <w:adjustRightInd w:val="0"/>
              <w:spacing w:after="0" w:line="241" w:lineRule="atLeast"/>
              <w:rPr>
                <w:rFonts w:ascii="Arial" w:hAnsi="Arial" w:cs="Arial"/>
                <w:color w:val="000000"/>
                <w:sz w:val="12"/>
                <w:szCs w:val="12"/>
              </w:rPr>
            </w:pPr>
            <w:r w:rsidRPr="00A60B3B">
              <w:rPr>
                <w:rFonts w:ascii="Arial" w:hAnsi="Arial" w:cs="Arial"/>
                <w:color w:val="000000"/>
                <w:sz w:val="12"/>
                <w:szCs w:val="12"/>
              </w:rPr>
              <w:t xml:space="preserve">Approved Elective </w:t>
            </w:r>
          </w:p>
        </w:tc>
        <w:tc>
          <w:tcPr>
            <w:tcW w:w="1961" w:type="dxa"/>
          </w:tcPr>
          <w:p w14:paraId="604ADB41"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color w:val="000000"/>
                <w:sz w:val="12"/>
                <w:szCs w:val="12"/>
              </w:rPr>
              <w:t xml:space="preserve">3 </w:t>
            </w:r>
          </w:p>
        </w:tc>
      </w:tr>
      <w:tr w:rsidR="00020C1A" w:rsidRPr="00A60B3B" w14:paraId="2064AF55" w14:textId="77777777" w:rsidTr="009D76BC">
        <w:trPr>
          <w:trHeight w:val="85"/>
          <w:jc w:val="center"/>
        </w:trPr>
        <w:tc>
          <w:tcPr>
            <w:tcW w:w="5130" w:type="dxa"/>
          </w:tcPr>
          <w:p w14:paraId="1145F566" w14:textId="77777777" w:rsidR="00020C1A" w:rsidRPr="00A60B3B" w:rsidRDefault="00020C1A" w:rsidP="009D76BC">
            <w:pPr>
              <w:autoSpaceDE w:val="0"/>
              <w:autoSpaceDN w:val="0"/>
              <w:adjustRightInd w:val="0"/>
              <w:spacing w:after="0" w:line="161" w:lineRule="atLeast"/>
              <w:rPr>
                <w:rFonts w:ascii="Arial" w:hAnsi="Arial" w:cs="Arial"/>
                <w:color w:val="000000"/>
                <w:sz w:val="12"/>
                <w:szCs w:val="12"/>
              </w:rPr>
            </w:pPr>
            <w:r w:rsidRPr="00A60B3B">
              <w:rPr>
                <w:rFonts w:ascii="Arial" w:hAnsi="Arial" w:cs="Arial"/>
                <w:b/>
                <w:bCs/>
                <w:color w:val="000000"/>
                <w:sz w:val="12"/>
                <w:szCs w:val="12"/>
              </w:rPr>
              <w:t xml:space="preserve">Sub-total </w:t>
            </w:r>
          </w:p>
        </w:tc>
        <w:tc>
          <w:tcPr>
            <w:tcW w:w="1961" w:type="dxa"/>
          </w:tcPr>
          <w:p w14:paraId="43E41775"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2"/>
                <w:szCs w:val="12"/>
              </w:rPr>
            </w:pPr>
            <w:r w:rsidRPr="00A60B3B">
              <w:rPr>
                <w:rFonts w:ascii="Arial" w:hAnsi="Arial" w:cs="Arial"/>
                <w:b/>
                <w:bCs/>
                <w:color w:val="000000"/>
                <w:sz w:val="12"/>
                <w:szCs w:val="12"/>
              </w:rPr>
              <w:t xml:space="preserve">60 </w:t>
            </w:r>
          </w:p>
        </w:tc>
      </w:tr>
      <w:tr w:rsidR="00020C1A" w:rsidRPr="00A60B3B" w14:paraId="72DB1866" w14:textId="77777777" w:rsidTr="009D76BC">
        <w:trPr>
          <w:trHeight w:val="114"/>
          <w:jc w:val="center"/>
        </w:trPr>
        <w:tc>
          <w:tcPr>
            <w:tcW w:w="5130" w:type="dxa"/>
          </w:tcPr>
          <w:p w14:paraId="51A722D3" w14:textId="77777777" w:rsidR="00020C1A" w:rsidRPr="00A60B3B" w:rsidRDefault="00020C1A" w:rsidP="009D76BC">
            <w:pPr>
              <w:autoSpaceDE w:val="0"/>
              <w:autoSpaceDN w:val="0"/>
              <w:adjustRightInd w:val="0"/>
              <w:spacing w:after="0" w:line="161" w:lineRule="atLeast"/>
              <w:rPr>
                <w:rFonts w:ascii="Arial" w:hAnsi="Arial" w:cs="Arial"/>
                <w:color w:val="000000"/>
                <w:sz w:val="16"/>
                <w:szCs w:val="16"/>
              </w:rPr>
            </w:pPr>
            <w:r w:rsidRPr="00A60B3B">
              <w:rPr>
                <w:rFonts w:ascii="Arial" w:hAnsi="Arial" w:cs="Arial"/>
                <w:b/>
                <w:bCs/>
                <w:color w:val="000000"/>
                <w:sz w:val="16"/>
                <w:szCs w:val="16"/>
              </w:rPr>
              <w:t xml:space="preserve">Total Required Hours: </w:t>
            </w:r>
          </w:p>
        </w:tc>
        <w:tc>
          <w:tcPr>
            <w:tcW w:w="1961" w:type="dxa"/>
          </w:tcPr>
          <w:p w14:paraId="13EFD56B" w14:textId="77777777" w:rsidR="00020C1A" w:rsidRPr="00A60B3B" w:rsidRDefault="00020C1A" w:rsidP="009D76BC">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60</w:t>
            </w:r>
          </w:p>
        </w:tc>
      </w:tr>
    </w:tbl>
    <w:p w14:paraId="5A43F98A" w14:textId="77777777" w:rsidR="00020C1A" w:rsidRDefault="00020C1A" w:rsidP="00020C1A">
      <w:pPr>
        <w:tabs>
          <w:tab w:val="left" w:pos="360"/>
          <w:tab w:val="left" w:pos="720"/>
        </w:tabs>
        <w:spacing w:after="0" w:line="240" w:lineRule="auto"/>
        <w:jc w:val="center"/>
        <w:rPr>
          <w:rFonts w:asciiTheme="majorHAnsi" w:hAnsiTheme="majorHAnsi" w:cs="Arial"/>
          <w:sz w:val="20"/>
          <w:szCs w:val="20"/>
        </w:rPr>
      </w:pPr>
    </w:p>
    <w:p w14:paraId="7CC8FFF7" w14:textId="77777777" w:rsidR="00020C1A" w:rsidRDefault="00020C1A" w:rsidP="00020C1A">
      <w:pPr>
        <w:tabs>
          <w:tab w:val="left" w:pos="360"/>
          <w:tab w:val="left" w:pos="720"/>
        </w:tabs>
        <w:spacing w:after="0" w:line="240" w:lineRule="auto"/>
        <w:rPr>
          <w:rFonts w:asciiTheme="majorHAnsi" w:hAnsiTheme="majorHAnsi" w:cs="Arial"/>
          <w:sz w:val="20"/>
          <w:szCs w:val="20"/>
        </w:rPr>
      </w:pPr>
    </w:p>
    <w:p w14:paraId="608AD688"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5D85C510"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621D1ED3"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010537D3"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3E60F8C8"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6E73B78A"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22EC5EED" w14:textId="77777777" w:rsidR="00020C1A" w:rsidRDefault="00020C1A" w:rsidP="00647F09">
      <w:pPr>
        <w:tabs>
          <w:tab w:val="left" w:pos="360"/>
          <w:tab w:val="left" w:pos="720"/>
        </w:tabs>
        <w:spacing w:after="0" w:line="240" w:lineRule="auto"/>
        <w:rPr>
          <w:rFonts w:asciiTheme="majorHAnsi" w:hAnsiTheme="majorHAnsi" w:cs="Arial"/>
          <w:sz w:val="24"/>
          <w:szCs w:val="24"/>
        </w:rPr>
      </w:pPr>
    </w:p>
    <w:p w14:paraId="7EE26BD6" w14:textId="685513FA" w:rsidR="00647F09" w:rsidRDefault="00020C1A" w:rsidP="00647F09">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lastRenderedPageBreak/>
        <w:t>Page 353 INSERT (AFTER):</w:t>
      </w:r>
    </w:p>
    <w:p w14:paraId="7CFDE741" w14:textId="339DA080" w:rsidR="00020C1A" w:rsidRDefault="00020C1A" w:rsidP="00647F09">
      <w:pPr>
        <w:tabs>
          <w:tab w:val="left" w:pos="360"/>
          <w:tab w:val="left" w:pos="720"/>
        </w:tabs>
        <w:spacing w:after="0" w:line="240" w:lineRule="auto"/>
        <w:rPr>
          <w:rFonts w:asciiTheme="majorHAnsi" w:hAnsiTheme="majorHAnsi" w:cs="Arial"/>
          <w:sz w:val="24"/>
          <w:szCs w:val="24"/>
        </w:rPr>
      </w:pPr>
    </w:p>
    <w:p w14:paraId="57B368B1" w14:textId="675B3641" w:rsidR="00020C1A" w:rsidRDefault="00020C1A" w:rsidP="00020C1A">
      <w:pPr>
        <w:autoSpaceDE w:val="0"/>
        <w:autoSpaceDN w:val="0"/>
        <w:adjustRightInd w:val="0"/>
        <w:spacing w:after="80" w:line="241" w:lineRule="atLeast"/>
        <w:ind w:left="360" w:hanging="360"/>
        <w:jc w:val="both"/>
        <w:rPr>
          <w:rFonts w:ascii="Arial" w:hAnsi="Arial" w:cs="Arial"/>
          <w:color w:val="000000"/>
          <w:sz w:val="20"/>
          <w:szCs w:val="20"/>
        </w:rPr>
      </w:pPr>
      <w:r w:rsidRPr="00020C1A">
        <w:rPr>
          <w:rFonts w:ascii="Arial" w:hAnsi="Arial" w:cs="Arial"/>
          <w:b/>
          <w:bCs/>
          <w:color w:val="000000"/>
          <w:sz w:val="20"/>
          <w:szCs w:val="20"/>
        </w:rPr>
        <w:t>COUN 6493.</w:t>
      </w:r>
      <w:r>
        <w:rPr>
          <w:rFonts w:ascii="Arial" w:hAnsi="Arial" w:cs="Arial"/>
          <w:b/>
          <w:bCs/>
          <w:color w:val="000000"/>
          <w:sz w:val="20"/>
          <w:szCs w:val="20"/>
        </w:rPr>
        <w:tab/>
      </w:r>
      <w:r w:rsidRPr="00020C1A">
        <w:rPr>
          <w:rFonts w:ascii="Arial" w:hAnsi="Arial" w:cs="Arial"/>
          <w:b/>
          <w:bCs/>
          <w:color w:val="000000"/>
          <w:sz w:val="20"/>
          <w:szCs w:val="20"/>
        </w:rPr>
        <w:t xml:space="preserve"> Internship in College Student Counseling </w:t>
      </w:r>
      <w:r>
        <w:rPr>
          <w:rFonts w:ascii="Arial" w:hAnsi="Arial" w:cs="Arial"/>
          <w:b/>
          <w:bCs/>
          <w:color w:val="000000"/>
          <w:sz w:val="20"/>
          <w:szCs w:val="20"/>
        </w:rPr>
        <w:tab/>
      </w:r>
      <w:r w:rsidRPr="00020C1A">
        <w:rPr>
          <w:rFonts w:ascii="Arial" w:hAnsi="Arial" w:cs="Arial"/>
          <w:color w:val="000000"/>
          <w:sz w:val="20"/>
          <w:szCs w:val="20"/>
        </w:rPr>
        <w:t>Supervised practice (a minimum of 600 clock hours) in one or more student affairs settings. Must include at least 240 clock hours of direct service to clients, at least one hour per week of individual supervision with the site supervi</w:t>
      </w:r>
      <w:r w:rsidRPr="00020C1A">
        <w:rPr>
          <w:rFonts w:ascii="Arial" w:hAnsi="Arial" w:cs="Arial"/>
          <w:color w:val="000000"/>
          <w:sz w:val="20"/>
          <w:szCs w:val="20"/>
        </w:rPr>
        <w:softHyphen/>
        <w:t xml:space="preserve">sor, and at least one and one-half hours per week of group supervision with a program faculty member. Prerequisite, Completion of all coursework prior to or concurrent with the internship hours and approval of the degree program committee. </w:t>
      </w:r>
    </w:p>
    <w:p w14:paraId="313D51B4" w14:textId="1874240F" w:rsidR="00020C1A" w:rsidRDefault="00020C1A" w:rsidP="00020C1A">
      <w:pPr>
        <w:autoSpaceDE w:val="0"/>
        <w:autoSpaceDN w:val="0"/>
        <w:adjustRightInd w:val="0"/>
        <w:spacing w:after="80" w:line="241" w:lineRule="atLeast"/>
        <w:ind w:left="360" w:hanging="360"/>
        <w:jc w:val="both"/>
        <w:rPr>
          <w:rFonts w:ascii="Arial" w:hAnsi="Arial" w:cs="Arial"/>
          <w:color w:val="000000"/>
          <w:sz w:val="20"/>
          <w:szCs w:val="20"/>
        </w:rPr>
      </w:pPr>
    </w:p>
    <w:p w14:paraId="3A9819BC" w14:textId="25B61DBE" w:rsidR="00020C1A" w:rsidRPr="00020C1A" w:rsidRDefault="00020C1A" w:rsidP="00020C1A">
      <w:pPr>
        <w:autoSpaceDE w:val="0"/>
        <w:autoSpaceDN w:val="0"/>
        <w:adjustRightInd w:val="0"/>
        <w:spacing w:after="80" w:line="241" w:lineRule="atLeast"/>
        <w:ind w:left="360" w:hanging="360"/>
        <w:jc w:val="both"/>
        <w:rPr>
          <w:rFonts w:ascii="Arial" w:hAnsi="Arial" w:cs="Arial"/>
          <w:color w:val="0070C0"/>
          <w:sz w:val="20"/>
          <w:szCs w:val="20"/>
        </w:rPr>
      </w:pPr>
      <w:r w:rsidRPr="00020C1A">
        <w:rPr>
          <w:rFonts w:ascii="Arial" w:hAnsi="Arial" w:cs="Arial"/>
          <w:b/>
          <w:bCs/>
          <w:color w:val="0070C0"/>
          <w:sz w:val="20"/>
          <w:szCs w:val="20"/>
          <w:highlight w:val="yellow"/>
        </w:rPr>
        <w:t>COUN</w:t>
      </w:r>
      <w:r w:rsidRPr="00647F09">
        <w:rPr>
          <w:rFonts w:ascii="Arial" w:hAnsi="Arial" w:cs="Arial"/>
          <w:b/>
          <w:bCs/>
          <w:color w:val="0070C0"/>
          <w:sz w:val="20"/>
          <w:szCs w:val="20"/>
          <w:highlight w:val="yellow"/>
        </w:rPr>
        <w:t xml:space="preserve"> 6543. </w:t>
      </w:r>
      <w:r w:rsidRPr="00020C1A">
        <w:rPr>
          <w:rFonts w:ascii="Arial" w:hAnsi="Arial" w:cs="Arial"/>
          <w:b/>
          <w:bCs/>
          <w:color w:val="0070C0"/>
          <w:sz w:val="20"/>
          <w:szCs w:val="20"/>
          <w:highlight w:val="yellow"/>
        </w:rPr>
        <w:tab/>
      </w:r>
      <w:r w:rsidRPr="00647F09">
        <w:rPr>
          <w:rFonts w:ascii="Arial" w:hAnsi="Arial" w:cs="Arial"/>
          <w:b/>
          <w:bCs/>
          <w:color w:val="0070C0"/>
          <w:sz w:val="20"/>
          <w:szCs w:val="20"/>
          <w:highlight w:val="yellow"/>
        </w:rPr>
        <w:t xml:space="preserve">Psycho-Social Aspects of Development </w:t>
      </w:r>
      <w:r w:rsidRPr="00020C1A">
        <w:rPr>
          <w:rFonts w:ascii="Arial" w:hAnsi="Arial" w:cs="Arial"/>
          <w:b/>
          <w:bCs/>
          <w:color w:val="0070C0"/>
          <w:sz w:val="20"/>
          <w:szCs w:val="20"/>
          <w:highlight w:val="yellow"/>
        </w:rPr>
        <w:tab/>
      </w:r>
      <w:r w:rsidRPr="00647F09">
        <w:rPr>
          <w:rFonts w:ascii="Arial" w:hAnsi="Arial" w:cs="Arial"/>
          <w:color w:val="0070C0"/>
          <w:sz w:val="20"/>
          <w:szCs w:val="20"/>
          <w:highlight w:val="yellow"/>
        </w:rPr>
        <w:t>A study of psychological theories of development across the life span, including the influence of environmental factors upon personal</w:t>
      </w:r>
      <w:r w:rsidRPr="00647F09">
        <w:rPr>
          <w:rFonts w:ascii="Arial" w:hAnsi="Arial" w:cs="Arial"/>
          <w:color w:val="0070C0"/>
          <w:sz w:val="20"/>
          <w:szCs w:val="20"/>
          <w:highlight w:val="yellow"/>
        </w:rPr>
        <w:softHyphen/>
        <w:t>ity, normal and abnormal behavior, and adjustment. Students are required to apply developmental concepts to the counseling profession.</w:t>
      </w:r>
    </w:p>
    <w:p w14:paraId="4DB8291F" w14:textId="77777777" w:rsidR="00020C1A" w:rsidRPr="00020C1A" w:rsidRDefault="00020C1A" w:rsidP="00020C1A">
      <w:pPr>
        <w:autoSpaceDE w:val="0"/>
        <w:autoSpaceDN w:val="0"/>
        <w:adjustRightInd w:val="0"/>
        <w:spacing w:after="80" w:line="241" w:lineRule="atLeast"/>
        <w:ind w:left="360" w:hanging="360"/>
        <w:jc w:val="both"/>
        <w:rPr>
          <w:rFonts w:ascii="Arial" w:hAnsi="Arial" w:cs="Arial"/>
          <w:color w:val="000000"/>
          <w:sz w:val="20"/>
          <w:szCs w:val="20"/>
        </w:rPr>
      </w:pPr>
    </w:p>
    <w:p w14:paraId="412319F4" w14:textId="0CAF2768" w:rsidR="00020C1A" w:rsidRPr="00020C1A" w:rsidRDefault="00020C1A" w:rsidP="00020C1A">
      <w:pPr>
        <w:tabs>
          <w:tab w:val="left" w:pos="360"/>
          <w:tab w:val="left" w:pos="720"/>
        </w:tabs>
        <w:spacing w:after="0" w:line="240" w:lineRule="auto"/>
        <w:rPr>
          <w:rFonts w:asciiTheme="majorHAnsi" w:hAnsiTheme="majorHAnsi" w:cs="Arial"/>
          <w:sz w:val="32"/>
          <w:szCs w:val="32"/>
        </w:rPr>
      </w:pPr>
      <w:r w:rsidRPr="00020C1A">
        <w:rPr>
          <w:rFonts w:ascii="Arial" w:hAnsi="Arial" w:cs="Arial"/>
          <w:b/>
          <w:bCs/>
          <w:color w:val="000000"/>
          <w:sz w:val="20"/>
          <w:szCs w:val="20"/>
        </w:rPr>
        <w:t xml:space="preserve">COUN 6603. </w:t>
      </w:r>
      <w:r>
        <w:rPr>
          <w:rFonts w:ascii="Arial" w:hAnsi="Arial" w:cs="Arial"/>
          <w:b/>
          <w:bCs/>
          <w:color w:val="000000"/>
          <w:sz w:val="20"/>
          <w:szCs w:val="20"/>
        </w:rPr>
        <w:tab/>
      </w:r>
      <w:r w:rsidRPr="00020C1A">
        <w:rPr>
          <w:rFonts w:ascii="Arial" w:hAnsi="Arial" w:cs="Arial"/>
          <w:b/>
          <w:bCs/>
          <w:color w:val="000000"/>
          <w:sz w:val="20"/>
          <w:szCs w:val="20"/>
        </w:rPr>
        <w:t xml:space="preserve">Foundational Knowledge of Professional School Counseling and Professional Practice </w:t>
      </w:r>
      <w:r>
        <w:rPr>
          <w:rFonts w:ascii="Arial" w:hAnsi="Arial" w:cs="Arial"/>
          <w:b/>
          <w:bCs/>
          <w:color w:val="000000"/>
          <w:sz w:val="20"/>
          <w:szCs w:val="20"/>
        </w:rPr>
        <w:tab/>
      </w:r>
      <w:r w:rsidRPr="00020C1A">
        <w:rPr>
          <w:rFonts w:ascii="Arial" w:hAnsi="Arial" w:cs="Arial"/>
          <w:color w:val="000000"/>
          <w:sz w:val="20"/>
          <w:szCs w:val="20"/>
        </w:rPr>
        <w:t>History and scope of the school counseling profession, including the development trajectories of diverse learners and the appropriate scope of school counseling practice in varied educational settings.</w:t>
      </w:r>
    </w:p>
    <w:sectPr w:rsidR="00020C1A" w:rsidRPr="00020C1A"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A2A7" w14:textId="77777777" w:rsidR="00587852" w:rsidRDefault="00587852" w:rsidP="00AF3758">
      <w:pPr>
        <w:spacing w:after="0" w:line="240" w:lineRule="auto"/>
      </w:pPr>
      <w:r>
        <w:separator/>
      </w:r>
    </w:p>
  </w:endnote>
  <w:endnote w:type="continuationSeparator" w:id="0">
    <w:p w14:paraId="6FC6DCD4" w14:textId="77777777" w:rsidR="00587852" w:rsidRDefault="0058785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24201F" w:rsidRDefault="002420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4201F" w:rsidRDefault="0024201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24201F" w:rsidRDefault="002420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24201F" w:rsidRDefault="0024201F"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24201F" w:rsidRDefault="0024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1314" w14:textId="77777777" w:rsidR="00587852" w:rsidRDefault="00587852" w:rsidP="00AF3758">
      <w:pPr>
        <w:spacing w:after="0" w:line="240" w:lineRule="auto"/>
      </w:pPr>
      <w:r>
        <w:separator/>
      </w:r>
    </w:p>
  </w:footnote>
  <w:footnote w:type="continuationSeparator" w:id="0">
    <w:p w14:paraId="256C3D0A" w14:textId="77777777" w:rsidR="00587852" w:rsidRDefault="0058785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24201F" w:rsidRDefault="0024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24201F" w:rsidRDefault="0024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24201F" w:rsidRDefault="0024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4DD2"/>
    <w:rsid w:val="00016FE7"/>
    <w:rsid w:val="00017178"/>
    <w:rsid w:val="000201EB"/>
    <w:rsid w:val="00020C1A"/>
    <w:rsid w:val="00024BA5"/>
    <w:rsid w:val="0002589A"/>
    <w:rsid w:val="00026976"/>
    <w:rsid w:val="00041E75"/>
    <w:rsid w:val="000433EC"/>
    <w:rsid w:val="0005467E"/>
    <w:rsid w:val="00054918"/>
    <w:rsid w:val="000556EA"/>
    <w:rsid w:val="0006489D"/>
    <w:rsid w:val="00066BF1"/>
    <w:rsid w:val="00076F60"/>
    <w:rsid w:val="0008410E"/>
    <w:rsid w:val="00094841"/>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201F"/>
    <w:rsid w:val="002425FC"/>
    <w:rsid w:val="00245D52"/>
    <w:rsid w:val="00254447"/>
    <w:rsid w:val="00261ACE"/>
    <w:rsid w:val="00265C17"/>
    <w:rsid w:val="00276F55"/>
    <w:rsid w:val="0028351D"/>
    <w:rsid w:val="00283525"/>
    <w:rsid w:val="002A7E22"/>
    <w:rsid w:val="002B2119"/>
    <w:rsid w:val="002C498C"/>
    <w:rsid w:val="002E0CD3"/>
    <w:rsid w:val="002E3BD5"/>
    <w:rsid w:val="002E544F"/>
    <w:rsid w:val="00301B6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0C77"/>
    <w:rsid w:val="00391206"/>
    <w:rsid w:val="00393E47"/>
    <w:rsid w:val="00395BB2"/>
    <w:rsid w:val="00396386"/>
    <w:rsid w:val="00396C14"/>
    <w:rsid w:val="003C334C"/>
    <w:rsid w:val="003D2DDC"/>
    <w:rsid w:val="003D5ADD"/>
    <w:rsid w:val="003D6A97"/>
    <w:rsid w:val="003D72FB"/>
    <w:rsid w:val="003E458D"/>
    <w:rsid w:val="003F2F3D"/>
    <w:rsid w:val="004072F1"/>
    <w:rsid w:val="00407FBA"/>
    <w:rsid w:val="004167AB"/>
    <w:rsid w:val="004228EA"/>
    <w:rsid w:val="00424133"/>
    <w:rsid w:val="00426FD6"/>
    <w:rsid w:val="00434AA5"/>
    <w:rsid w:val="004665CF"/>
    <w:rsid w:val="00473252"/>
    <w:rsid w:val="00474C39"/>
    <w:rsid w:val="00487771"/>
    <w:rsid w:val="00491BD4"/>
    <w:rsid w:val="00492241"/>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8785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996"/>
    <w:rsid w:val="00641E0F"/>
    <w:rsid w:val="00647038"/>
    <w:rsid w:val="00647F09"/>
    <w:rsid w:val="00660DF6"/>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E64E7"/>
    <w:rsid w:val="007F159A"/>
    <w:rsid w:val="007F2D67"/>
    <w:rsid w:val="00802638"/>
    <w:rsid w:val="00820CD9"/>
    <w:rsid w:val="00822A0F"/>
    <w:rsid w:val="00826029"/>
    <w:rsid w:val="0083170D"/>
    <w:rsid w:val="0083554E"/>
    <w:rsid w:val="008426D1"/>
    <w:rsid w:val="00842FFC"/>
    <w:rsid w:val="00862E36"/>
    <w:rsid w:val="008663CA"/>
    <w:rsid w:val="00895557"/>
    <w:rsid w:val="00896C18"/>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28E8"/>
    <w:rsid w:val="00942194"/>
    <w:rsid w:val="00960079"/>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1387"/>
    <w:rsid w:val="00A40562"/>
    <w:rsid w:val="00A41E08"/>
    <w:rsid w:val="00A5089E"/>
    <w:rsid w:val="00A54CD6"/>
    <w:rsid w:val="00A559A8"/>
    <w:rsid w:val="00A56D36"/>
    <w:rsid w:val="00A606BB"/>
    <w:rsid w:val="00A60B3B"/>
    <w:rsid w:val="00A66C99"/>
    <w:rsid w:val="00A75AB0"/>
    <w:rsid w:val="00A80F2F"/>
    <w:rsid w:val="00A865C3"/>
    <w:rsid w:val="00A90B9E"/>
    <w:rsid w:val="00A966C5"/>
    <w:rsid w:val="00AA702B"/>
    <w:rsid w:val="00AA7312"/>
    <w:rsid w:val="00AB4E23"/>
    <w:rsid w:val="00AB5523"/>
    <w:rsid w:val="00AB7574"/>
    <w:rsid w:val="00AC19CA"/>
    <w:rsid w:val="00AC4E27"/>
    <w:rsid w:val="00AD2B4A"/>
    <w:rsid w:val="00AD6F6B"/>
    <w:rsid w:val="00AD7ED1"/>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3FFC"/>
    <w:rsid w:val="00C06304"/>
    <w:rsid w:val="00C12816"/>
    <w:rsid w:val="00C12977"/>
    <w:rsid w:val="00C16084"/>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5297"/>
    <w:rsid w:val="00D3680D"/>
    <w:rsid w:val="00D36E2F"/>
    <w:rsid w:val="00D4202C"/>
    <w:rsid w:val="00D4255A"/>
    <w:rsid w:val="00D51205"/>
    <w:rsid w:val="00D57716"/>
    <w:rsid w:val="00D66C39"/>
    <w:rsid w:val="00D67AC4"/>
    <w:rsid w:val="00D85373"/>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46D0"/>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85373"/>
    <w:rPr>
      <w:color w:val="605E5C"/>
      <w:shd w:val="clear" w:color="auto" w:fill="E1DFDD"/>
    </w:rPr>
  </w:style>
  <w:style w:type="paragraph" w:customStyle="1" w:styleId="Pa8">
    <w:name w:val="Pa8"/>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A60B3B"/>
    <w:rPr>
      <w:rFonts w:cs="Myriad Pro Cond"/>
      <w:b/>
      <w:bCs/>
      <w:color w:val="000000"/>
      <w:sz w:val="32"/>
      <w:szCs w:val="32"/>
    </w:rPr>
  </w:style>
  <w:style w:type="paragraph" w:customStyle="1" w:styleId="Pa3">
    <w:name w:val="Pa3"/>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60B3B"/>
    <w:rPr>
      <w:rFonts w:ascii="Arial" w:hAnsi="Arial" w:cs="Arial"/>
      <w:b/>
      <w:bCs/>
      <w:color w:val="000000"/>
      <w:sz w:val="16"/>
      <w:szCs w:val="16"/>
    </w:rPr>
  </w:style>
  <w:style w:type="paragraph" w:customStyle="1" w:styleId="Pa108">
    <w:name w:val="Pa10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A60B3B"/>
    <w:rPr>
      <w:rFonts w:ascii="Arial" w:hAnsi="Arial" w:cs="Arial"/>
      <w:b/>
      <w:bCs/>
      <w:color w:val="000000"/>
      <w:sz w:val="12"/>
      <w:szCs w:val="12"/>
    </w:rPr>
  </w:style>
  <w:style w:type="paragraph" w:customStyle="1" w:styleId="Pa120">
    <w:name w:val="Pa120"/>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paragraph" w:customStyle="1" w:styleId="Pa327">
    <w:name w:val="Pa327"/>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 w:type="paragraph" w:customStyle="1" w:styleId="Pa338">
    <w:name w:val="Pa338"/>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449089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9D154EAC9A4865B827E99A229BC011"/>
        <w:category>
          <w:name w:val="General"/>
          <w:gallery w:val="placeholder"/>
        </w:category>
        <w:types>
          <w:type w:val="bbPlcHdr"/>
        </w:types>
        <w:behaviors>
          <w:behavior w:val="content"/>
        </w:behaviors>
        <w:guid w:val="{7EF9F97B-7405-4DDE-9929-B83CFB34F464}"/>
      </w:docPartPr>
      <w:docPartBody>
        <w:p w:rsidR="00340020" w:rsidRDefault="000450D6" w:rsidP="000450D6">
          <w:pPr>
            <w:pStyle w:val="049D154EAC9A4865B827E99A229BC011"/>
          </w:pPr>
          <w:r>
            <w:rPr>
              <w:rStyle w:val="PlaceholderText"/>
              <w:shd w:val="clear" w:color="auto" w:fill="D9D9D9" w:themeFill="background1" w:themeFillShade="D9"/>
            </w:rPr>
            <w:t>Enter text...</w:t>
          </w:r>
        </w:p>
      </w:docPartBody>
    </w:docPart>
    <w:docPart>
      <w:docPartPr>
        <w:name w:val="9DED0ECEC4586D40A5F7B528ABB595D6"/>
        <w:category>
          <w:name w:val="General"/>
          <w:gallery w:val="placeholder"/>
        </w:category>
        <w:types>
          <w:type w:val="bbPlcHdr"/>
        </w:types>
        <w:behaviors>
          <w:behavior w:val="content"/>
        </w:behaviors>
        <w:guid w:val="{06720CBC-BA20-174E-8646-6B61FBB913C0}"/>
      </w:docPartPr>
      <w:docPartBody>
        <w:p w:rsidR="00000000" w:rsidRDefault="00901711" w:rsidP="00901711">
          <w:pPr>
            <w:pStyle w:val="9DED0ECEC4586D40A5F7B528ABB59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50D6"/>
    <w:rsid w:val="000738EC"/>
    <w:rsid w:val="00081B63"/>
    <w:rsid w:val="00087FEB"/>
    <w:rsid w:val="000B2786"/>
    <w:rsid w:val="000B392D"/>
    <w:rsid w:val="001252F1"/>
    <w:rsid w:val="002D64D6"/>
    <w:rsid w:val="0032383A"/>
    <w:rsid w:val="00337484"/>
    <w:rsid w:val="00340020"/>
    <w:rsid w:val="003D4C2A"/>
    <w:rsid w:val="003F69FB"/>
    <w:rsid w:val="00425226"/>
    <w:rsid w:val="00436B57"/>
    <w:rsid w:val="004E1A75"/>
    <w:rsid w:val="00534B28"/>
    <w:rsid w:val="00576003"/>
    <w:rsid w:val="00587536"/>
    <w:rsid w:val="005B43D0"/>
    <w:rsid w:val="005C4D59"/>
    <w:rsid w:val="005D5D2F"/>
    <w:rsid w:val="00623293"/>
    <w:rsid w:val="00654E35"/>
    <w:rsid w:val="006C3910"/>
    <w:rsid w:val="008822A5"/>
    <w:rsid w:val="00891F77"/>
    <w:rsid w:val="00901711"/>
    <w:rsid w:val="00913E4B"/>
    <w:rsid w:val="0096458F"/>
    <w:rsid w:val="009D439F"/>
    <w:rsid w:val="00A20583"/>
    <w:rsid w:val="00AA1067"/>
    <w:rsid w:val="00AC62E8"/>
    <w:rsid w:val="00AD4B92"/>
    <w:rsid w:val="00AD5D56"/>
    <w:rsid w:val="00B2559E"/>
    <w:rsid w:val="00B46360"/>
    <w:rsid w:val="00B46AFF"/>
    <w:rsid w:val="00B72454"/>
    <w:rsid w:val="00B72548"/>
    <w:rsid w:val="00B94A8E"/>
    <w:rsid w:val="00BA0596"/>
    <w:rsid w:val="00BE0E7B"/>
    <w:rsid w:val="00CB25D5"/>
    <w:rsid w:val="00CD4EF8"/>
    <w:rsid w:val="00CD656D"/>
    <w:rsid w:val="00CE7C19"/>
    <w:rsid w:val="00D87B77"/>
    <w:rsid w:val="00D96F4E"/>
    <w:rsid w:val="00DC036A"/>
    <w:rsid w:val="00DD12EE"/>
    <w:rsid w:val="00DE6391"/>
    <w:rsid w:val="00E746F2"/>
    <w:rsid w:val="00EB3740"/>
    <w:rsid w:val="00F0343A"/>
    <w:rsid w:val="00F6324D"/>
    <w:rsid w:val="00F70181"/>
    <w:rsid w:val="00FB2C0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50D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49D154EAC9A4865B827E99A229BC011">
    <w:name w:val="049D154EAC9A4865B827E99A229BC011"/>
    <w:rsid w:val="000450D6"/>
    <w:pPr>
      <w:spacing w:after="160" w:line="259" w:lineRule="auto"/>
    </w:pPr>
  </w:style>
  <w:style w:type="paragraph" w:customStyle="1" w:styleId="9DED0ECEC4586D40A5F7B528ABB595D6">
    <w:name w:val="9DED0ECEC4586D40A5F7B528ABB595D6"/>
    <w:rsid w:val="0090171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CC2D6-4D11-4BB7-924E-BFDE318C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2022-04-13T19:19:00Z</dcterms:created>
  <dcterms:modified xsi:type="dcterms:W3CDTF">2022-04-25T15:50:00Z</dcterms:modified>
</cp:coreProperties>
</file>